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B78" w:rsidRDefault="00B67FD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noProof/>
        </w:rPr>
        <w:drawing>
          <wp:inline distT="0" distB="0" distL="0" distR="0">
            <wp:extent cx="9097381" cy="6446574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9097381" cy="6446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B78" w:rsidRDefault="00B67FD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Пояснительная записка</w:t>
      </w:r>
    </w:p>
    <w:p w:rsidR="00413B78" w:rsidRDefault="00413B7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413B78" w:rsidRDefault="00B67FD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Рабочая программа учебного предмета </w:t>
      </w:r>
      <w:r>
        <w:rPr>
          <w:rFonts w:ascii="Times New Roman" w:hAnsi="Times New Roman"/>
          <w:b/>
          <w:sz w:val="24"/>
        </w:rPr>
        <w:t>«Физическая культура»</w:t>
      </w:r>
      <w:r>
        <w:rPr>
          <w:rFonts w:ascii="Times New Roman" w:hAnsi="Times New Roman"/>
          <w:sz w:val="24"/>
        </w:rPr>
        <w:t xml:space="preserve"> составлена в соответствии с требованиями Федерального государственного общеобразовательного стандарта начального общего образования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утверждённого приказом </w:t>
      </w:r>
      <w:proofErr w:type="spellStart"/>
      <w:r>
        <w:rPr>
          <w:rFonts w:ascii="Times New Roman" w:hAnsi="Times New Roman"/>
          <w:sz w:val="24"/>
        </w:rPr>
        <w:t>Минобрнауки</w:t>
      </w:r>
      <w:proofErr w:type="spellEnd"/>
      <w:r>
        <w:rPr>
          <w:rFonts w:ascii="Times New Roman" w:hAnsi="Times New Roman"/>
          <w:sz w:val="24"/>
        </w:rPr>
        <w:t xml:space="preserve"> России от 6 октября 2009г., №373(</w:t>
      </w:r>
      <w:proofErr w:type="gramStart"/>
      <w:r>
        <w:rPr>
          <w:rFonts w:ascii="Times New Roman" w:hAnsi="Times New Roman"/>
          <w:sz w:val="24"/>
        </w:rPr>
        <w:t>зарегистрирован</w:t>
      </w:r>
      <w:proofErr w:type="gramEnd"/>
      <w:r>
        <w:rPr>
          <w:rFonts w:ascii="Times New Roman" w:hAnsi="Times New Roman"/>
          <w:sz w:val="24"/>
        </w:rPr>
        <w:t xml:space="preserve"> в Минюсте России 22 декабря 2009г. № 17785); </w:t>
      </w:r>
      <w:r>
        <w:rPr>
          <w:rFonts w:ascii="Times New Roman" w:hAnsi="Times New Roman"/>
          <w:color w:val="262626"/>
          <w:sz w:val="24"/>
        </w:rPr>
        <w:t xml:space="preserve">Приказа </w:t>
      </w:r>
      <w:proofErr w:type="spellStart"/>
      <w:r>
        <w:rPr>
          <w:rFonts w:ascii="Times New Roman" w:hAnsi="Times New Roman"/>
          <w:sz w:val="24"/>
        </w:rPr>
        <w:t>Минобрнауки</w:t>
      </w:r>
      <w:proofErr w:type="spellEnd"/>
      <w:r>
        <w:rPr>
          <w:rFonts w:ascii="Times New Roman" w:hAnsi="Times New Roman"/>
          <w:sz w:val="24"/>
        </w:rPr>
        <w:t xml:space="preserve">  № 1576  от 31.12.15 г. </w:t>
      </w:r>
      <w:r>
        <w:rPr>
          <w:rFonts w:ascii="Times New Roman" w:hAnsi="Times New Roman"/>
          <w:sz w:val="24"/>
        </w:rPr>
        <w:t>«О внесении изменений в федеральный государственный образовательный стандарт начального общего образования» (</w:t>
      </w:r>
      <w:r>
        <w:rPr>
          <w:rFonts w:ascii="Times New Roman" w:hAnsi="Times New Roman"/>
          <w:sz w:val="24"/>
        </w:rPr>
        <w:t>зарегист</w:t>
      </w:r>
      <w:r>
        <w:rPr>
          <w:rFonts w:ascii="Times New Roman" w:hAnsi="Times New Roman"/>
          <w:sz w:val="24"/>
        </w:rPr>
        <w:t>рирован в Минюсте России 2  февраля 2016 г., регистрационный номер 40936);</w:t>
      </w:r>
      <w:r>
        <w:rPr>
          <w:rFonts w:ascii="Times New Roman" w:hAnsi="Times New Roman"/>
          <w:sz w:val="24"/>
        </w:rPr>
        <w:t xml:space="preserve">Примерной программы по физической культуре </w:t>
      </w:r>
      <w:r>
        <w:rPr>
          <w:rFonts w:ascii="Times New Roman" w:hAnsi="Times New Roman"/>
          <w:sz w:val="24"/>
        </w:rPr>
        <w:t xml:space="preserve">и авторской   программы «Физическая культура» </w:t>
      </w:r>
      <w:proofErr w:type="spellStart"/>
      <w:r>
        <w:rPr>
          <w:rFonts w:ascii="Times New Roman" w:hAnsi="Times New Roman"/>
          <w:sz w:val="24"/>
        </w:rPr>
        <w:t>В.И.Лях</w:t>
      </w:r>
      <w:proofErr w:type="spellEnd"/>
      <w:proofErr w:type="gramStart"/>
      <w:r>
        <w:rPr>
          <w:rFonts w:ascii="Times New Roman" w:hAnsi="Times New Roman"/>
          <w:sz w:val="24"/>
        </w:rPr>
        <w:t xml:space="preserve"> ,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А.А.Зданевич</w:t>
      </w:r>
      <w:proofErr w:type="spellEnd"/>
      <w:r>
        <w:rPr>
          <w:rFonts w:ascii="Times New Roman" w:hAnsi="Times New Roman"/>
          <w:sz w:val="24"/>
        </w:rPr>
        <w:t xml:space="preserve">. Рабочие программы. </w:t>
      </w:r>
      <w:r>
        <w:rPr>
          <w:rFonts w:ascii="Times New Roman" w:hAnsi="Times New Roman"/>
          <w:b/>
          <w:i/>
          <w:sz w:val="24"/>
        </w:rPr>
        <w:t>1-4 класс</w:t>
      </w:r>
      <w:r>
        <w:rPr>
          <w:rFonts w:ascii="Times New Roman" w:hAnsi="Times New Roman"/>
          <w:sz w:val="24"/>
        </w:rPr>
        <w:t xml:space="preserve">» М.: «Просвещение», 2011г; </w:t>
      </w:r>
      <w:r>
        <w:rPr>
          <w:rFonts w:ascii="Times New Roman" w:hAnsi="Times New Roman"/>
          <w:sz w:val="24"/>
        </w:rPr>
        <w:t>Образовательн</w:t>
      </w:r>
      <w:r>
        <w:rPr>
          <w:rFonts w:ascii="Times New Roman" w:hAnsi="Times New Roman"/>
          <w:sz w:val="24"/>
        </w:rPr>
        <w:t>ой программы, Положения «О структуре, порядке разработки и утверждения рабочих программ учебных курсов и предметов»</w:t>
      </w:r>
      <w:r>
        <w:rPr>
          <w:rFonts w:ascii="Times New Roman" w:hAnsi="Times New Roman"/>
          <w:sz w:val="24"/>
        </w:rPr>
        <w:t xml:space="preserve"> и </w:t>
      </w:r>
      <w:r>
        <w:rPr>
          <w:rFonts w:ascii="Times New Roman" w:hAnsi="Times New Roman"/>
          <w:color w:val="0D0D0D"/>
          <w:sz w:val="24"/>
        </w:rPr>
        <w:t>учебного плана МБОУ «</w:t>
      </w:r>
      <w:proofErr w:type="spellStart"/>
      <w:r>
        <w:rPr>
          <w:rFonts w:ascii="Times New Roman" w:hAnsi="Times New Roman"/>
          <w:color w:val="0D0D0D"/>
          <w:sz w:val="24"/>
        </w:rPr>
        <w:t>Кавзияковская</w:t>
      </w:r>
      <w:proofErr w:type="spellEnd"/>
      <w:r>
        <w:rPr>
          <w:rFonts w:ascii="Times New Roman" w:hAnsi="Times New Roman"/>
          <w:color w:val="0D0D0D"/>
          <w:sz w:val="24"/>
        </w:rPr>
        <w:t xml:space="preserve"> ООШ» на 2022-2023 учебный год,</w:t>
      </w:r>
      <w:r>
        <w:t xml:space="preserve"> </w:t>
      </w:r>
      <w:r>
        <w:rPr>
          <w:rFonts w:ascii="Times New Roman" w:hAnsi="Times New Roman"/>
          <w:color w:val="0D0D0D"/>
          <w:sz w:val="24"/>
        </w:rPr>
        <w:t>утвержденного приказом № 31 от 24.08.2022г.</w:t>
      </w:r>
    </w:p>
    <w:p w:rsidR="00413B78" w:rsidRDefault="00B67FDD">
      <w:pPr>
        <w:spacing w:after="0" w:line="240" w:lineRule="auto"/>
        <w:rPr>
          <w:rFonts w:ascii="Times New Roman" w:hAnsi="Times New Roman"/>
          <w:b/>
          <w:spacing w:val="9"/>
          <w:sz w:val="24"/>
        </w:rPr>
      </w:pPr>
      <w:r>
        <w:rPr>
          <w:rFonts w:ascii="Times New Roman" w:hAnsi="Times New Roman"/>
          <w:b/>
          <w:sz w:val="24"/>
        </w:rPr>
        <w:t>Цели преподавания физической</w:t>
      </w:r>
      <w:r>
        <w:rPr>
          <w:rFonts w:ascii="Times New Roman" w:hAnsi="Times New Roman"/>
          <w:b/>
          <w:sz w:val="24"/>
        </w:rPr>
        <w:t xml:space="preserve"> культуры в 4 классе.</w:t>
      </w:r>
    </w:p>
    <w:p w:rsidR="00413B78" w:rsidRDefault="00B67FDD">
      <w:pPr>
        <w:pStyle w:val="afa"/>
        <w:spacing w:after="0"/>
        <w:jc w:val="both"/>
      </w:pPr>
      <w:r>
        <w:tab/>
      </w:r>
      <w:r>
        <w:rPr>
          <w:rStyle w:val="a3"/>
          <w:b/>
        </w:rPr>
        <w:t>Целью</w:t>
      </w:r>
      <w:r>
        <w:t xml:space="preserve"> учебной программы по физической культуре является формирование у учащихся начальной школы основ здорового образа жизни, развитие интереса и творческой самостоятельности в проведении разнообразных форм занятий физической культур</w:t>
      </w:r>
      <w:r>
        <w:t>ой. Реализация данной цели обеспечивается содержанием учебного предмета дисциплины «Физическая культура», в качестве которого выступает физкультурная (двигательная) деятельность человека, ориентированная на укрепление и сохранение здоровья, развитие физиче</w:t>
      </w:r>
      <w:r>
        <w:t>ских качеств и способностей, приобретение определенных знаний, двигательных навыков и умений.</w:t>
      </w:r>
    </w:p>
    <w:p w:rsidR="00413B78" w:rsidRDefault="00413B78">
      <w:pPr>
        <w:pStyle w:val="afa"/>
        <w:spacing w:after="0"/>
        <w:jc w:val="both"/>
      </w:pPr>
    </w:p>
    <w:p w:rsidR="00413B78" w:rsidRDefault="00B67FDD">
      <w:pPr>
        <w:pStyle w:val="af2"/>
        <w:widowControl w:val="0"/>
        <w:spacing w:after="0" w:line="240" w:lineRule="auto"/>
        <w:ind w:left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Задачи преподавания физической культуры в 4 классе.</w:t>
      </w:r>
    </w:p>
    <w:p w:rsidR="00413B78" w:rsidRDefault="00B67FDD">
      <w:pPr>
        <w:pStyle w:val="afa"/>
        <w:spacing w:after="0"/>
        <w:ind w:left="774"/>
        <w:jc w:val="both"/>
        <w:rPr>
          <w:rStyle w:val="a6"/>
        </w:rPr>
      </w:pPr>
      <w:r>
        <w:t>Реализация цели учебной программы соотносится с решением следующих образовательных</w:t>
      </w:r>
      <w:r>
        <w:rPr>
          <w:rStyle w:val="a6"/>
        </w:rPr>
        <w:t xml:space="preserve"> задач:</w:t>
      </w:r>
    </w:p>
    <w:p w:rsidR="00413B78" w:rsidRDefault="00B67FDD">
      <w:pPr>
        <w:pStyle w:val="afa"/>
        <w:numPr>
          <w:ilvl w:val="0"/>
          <w:numId w:val="1"/>
        </w:numPr>
        <w:spacing w:after="0"/>
        <w:jc w:val="both"/>
        <w:rPr>
          <w:b/>
        </w:rPr>
      </w:pPr>
      <w:r>
        <w:t>Укрепление здоровья</w:t>
      </w:r>
      <w:r>
        <w:t xml:space="preserve">, содействие гармоничному физическому, нравственному и социальному развитию, успешному обучению, формирование первоначальных умений </w:t>
      </w:r>
      <w:proofErr w:type="spellStart"/>
      <w:r>
        <w:t>саморегуляции</w:t>
      </w:r>
      <w:proofErr w:type="spellEnd"/>
      <w:r>
        <w:t xml:space="preserve"> средствами физической культуры. Формирование установки на сохранение и укрепление здоровья, навыков здорового </w:t>
      </w:r>
      <w:r>
        <w:t>и безопасного образа жизни</w:t>
      </w:r>
      <w:r>
        <w:rPr>
          <w:rStyle w:val="a6"/>
        </w:rPr>
        <w:t>;</w:t>
      </w:r>
    </w:p>
    <w:p w:rsidR="00413B78" w:rsidRDefault="00B67FDD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 </w:t>
      </w:r>
    </w:p>
    <w:p w:rsidR="00413B78" w:rsidRDefault="00B67FDD">
      <w:pPr>
        <w:pStyle w:val="Default"/>
        <w:numPr>
          <w:ilvl w:val="0"/>
          <w:numId w:val="2"/>
        </w:numPr>
        <w:ind w:left="714" w:hanging="357"/>
      </w:pPr>
      <w:r>
        <w:t>совершенствование жизненно важных навыков и умений в ходьбе, прыжках, лазании,</w:t>
      </w:r>
      <w:r>
        <w:t xml:space="preserve"> метании; </w:t>
      </w:r>
    </w:p>
    <w:p w:rsidR="00413B78" w:rsidRDefault="00B67FDD">
      <w:pPr>
        <w:pStyle w:val="Default"/>
        <w:numPr>
          <w:ilvl w:val="0"/>
          <w:numId w:val="2"/>
        </w:numPr>
        <w:ind w:left="714" w:hanging="357"/>
      </w:pPr>
      <w:r>
        <w:t xml:space="preserve">обучение физическим упражнениям из таких видов спорта, как гимнастика, легкая атлетика и лыжные гонки, а также подвижным играм и техническим действиям спортивных игр, входящих в школьную программу; </w:t>
      </w:r>
    </w:p>
    <w:p w:rsidR="00413B78" w:rsidRDefault="00B67FDD">
      <w:pPr>
        <w:pStyle w:val="Default"/>
        <w:numPr>
          <w:ilvl w:val="0"/>
          <w:numId w:val="2"/>
        </w:numPr>
        <w:ind w:left="714" w:hanging="357"/>
      </w:pPr>
      <w:r>
        <w:t>развитие основных физических качеств: силы, бы</w:t>
      </w:r>
      <w:r>
        <w:t xml:space="preserve">строты, выносливости, координации движений, гибкости; </w:t>
      </w:r>
    </w:p>
    <w:p w:rsidR="00413B78" w:rsidRDefault="00B67FDD">
      <w:pPr>
        <w:pStyle w:val="Default"/>
        <w:numPr>
          <w:ilvl w:val="0"/>
          <w:numId w:val="2"/>
        </w:numPr>
        <w:ind w:left="714" w:hanging="357"/>
      </w:pPr>
      <w:r>
        <w:t xml:space="preserve">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 </w:t>
      </w:r>
    </w:p>
    <w:p w:rsidR="00413B78" w:rsidRDefault="00B67FDD">
      <w:pPr>
        <w:pStyle w:val="Default"/>
        <w:numPr>
          <w:ilvl w:val="0"/>
          <w:numId w:val="2"/>
        </w:numPr>
        <w:ind w:left="714" w:hanging="357"/>
      </w:pPr>
      <w:r>
        <w:lastRenderedPageBreak/>
        <w:t xml:space="preserve">развитие интереса к самостоятельным занятиям физическими упражнениями, утренней гимнастикой, </w:t>
      </w:r>
      <w:proofErr w:type="spellStart"/>
      <w:r>
        <w:t>физминутками</w:t>
      </w:r>
      <w:proofErr w:type="spellEnd"/>
      <w:r>
        <w:t xml:space="preserve"> и подвижными играми; </w:t>
      </w:r>
    </w:p>
    <w:p w:rsidR="00413B78" w:rsidRDefault="00B67FDD">
      <w:pPr>
        <w:pStyle w:val="Default"/>
        <w:numPr>
          <w:ilvl w:val="0"/>
          <w:numId w:val="2"/>
        </w:numPr>
        <w:ind w:left="714" w:hanging="357"/>
      </w:pPr>
      <w:r>
        <w:t xml:space="preserve">обучение простейшим способам </w:t>
      </w:r>
      <w:proofErr w:type="gramStart"/>
      <w:r>
        <w:t>контроля за</w:t>
      </w:r>
      <w:proofErr w:type="gramEnd"/>
      <w:r>
        <w:t xml:space="preserve"> физической нагрузкой, отдельным показателям физического развития и физической подготовл</w:t>
      </w:r>
      <w:r>
        <w:t xml:space="preserve">енности. </w:t>
      </w:r>
    </w:p>
    <w:p w:rsidR="00413B78" w:rsidRDefault="00413B78">
      <w:pPr>
        <w:pStyle w:val="Default"/>
        <w:ind w:left="714"/>
      </w:pPr>
    </w:p>
    <w:p w:rsidR="00413B78" w:rsidRDefault="00413B78">
      <w:pPr>
        <w:pStyle w:val="Default"/>
      </w:pPr>
    </w:p>
    <w:p w:rsidR="00413B78" w:rsidRDefault="00B67FDD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Место предмета в учебном плане</w:t>
      </w:r>
    </w:p>
    <w:p w:rsidR="00413B78" w:rsidRDefault="00B67FDD">
      <w:pPr>
        <w:pStyle w:val="ab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Курс «Физическая культура» изучается с 1 по 4 класс из расчета 3 часа в неделю.  В 4 классе - 102  часа. </w:t>
      </w:r>
    </w:p>
    <w:p w:rsidR="00413B78" w:rsidRDefault="00B67FDD">
      <w:pPr>
        <w:widowControl w:val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Примечание:   </w:t>
      </w:r>
      <w:proofErr w:type="gramStart"/>
      <w:r>
        <w:rPr>
          <w:rFonts w:ascii="Times New Roman" w:hAnsi="Times New Roman"/>
          <w:sz w:val="24"/>
        </w:rPr>
        <w:t>На основании положения МБОУ «</w:t>
      </w:r>
      <w:proofErr w:type="spellStart"/>
      <w:r>
        <w:rPr>
          <w:rFonts w:ascii="Times New Roman" w:hAnsi="Times New Roman"/>
          <w:sz w:val="24"/>
        </w:rPr>
        <w:t>Кавзияковская</w:t>
      </w:r>
      <w:proofErr w:type="spellEnd"/>
      <w:r>
        <w:rPr>
          <w:rFonts w:ascii="Times New Roman" w:hAnsi="Times New Roman"/>
          <w:sz w:val="24"/>
        </w:rPr>
        <w:t xml:space="preserve"> О</w:t>
      </w:r>
      <w:r>
        <w:rPr>
          <w:rFonts w:ascii="Times New Roman" w:hAnsi="Times New Roman"/>
          <w:sz w:val="24"/>
        </w:rPr>
        <w:t>ОШ» «О структуре, порядке разработки и утверждения рабочих программ  учебных курсов и предметов МБОУ «</w:t>
      </w:r>
      <w:proofErr w:type="spellStart"/>
      <w:r>
        <w:rPr>
          <w:rFonts w:ascii="Times New Roman" w:hAnsi="Times New Roman"/>
          <w:sz w:val="24"/>
        </w:rPr>
        <w:t>Кавзияковская</w:t>
      </w:r>
      <w:proofErr w:type="spellEnd"/>
      <w:r>
        <w:rPr>
          <w:rFonts w:ascii="Times New Roman" w:hAnsi="Times New Roman"/>
          <w:sz w:val="24"/>
        </w:rPr>
        <w:t xml:space="preserve"> ООШ» </w:t>
      </w:r>
      <w:proofErr w:type="spellStart"/>
      <w:r>
        <w:rPr>
          <w:rFonts w:ascii="Times New Roman" w:hAnsi="Times New Roman"/>
          <w:sz w:val="24"/>
        </w:rPr>
        <w:t>Сармановского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РТ», рассмотренного на педагогическом совете от 23.08.16 г., протокол № 1, утверждённого Приказом д</w:t>
      </w:r>
      <w:r>
        <w:rPr>
          <w:rFonts w:ascii="Times New Roman" w:hAnsi="Times New Roman"/>
          <w:sz w:val="24"/>
        </w:rPr>
        <w:t>иректора № 64 от 23.08.16, в случае совпадения уроков с праздничными и каникулярными днями, программу выполнить согласно пункта 5.2.  данного положения.</w:t>
      </w:r>
      <w:proofErr w:type="gramEnd"/>
    </w:p>
    <w:p w:rsidR="00413B78" w:rsidRDefault="00B67FD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Личностные, </w:t>
      </w:r>
      <w:proofErr w:type="spellStart"/>
      <w:r>
        <w:rPr>
          <w:rFonts w:ascii="Times New Roman" w:hAnsi="Times New Roman"/>
          <w:b/>
          <w:sz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</w:rPr>
        <w:t xml:space="preserve"> и предметные результаты изучения учебного предмета</w:t>
      </w:r>
    </w:p>
    <w:p w:rsidR="00413B78" w:rsidRDefault="00B67FD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Личностные результаты:</w:t>
      </w:r>
    </w:p>
    <w:p w:rsidR="00413B78" w:rsidRDefault="00B67FD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/>
          <w:sz w:val="24"/>
        </w:rPr>
        <w:t>формирование чувства гордости за свою Родину, формирование ценностей многонационального российского общества;</w:t>
      </w:r>
    </w:p>
    <w:p w:rsidR="00413B78" w:rsidRDefault="00B67FD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формирование уважительного отношения к иному мнению, истории и культуре других народов;</w:t>
      </w:r>
    </w:p>
    <w:p w:rsidR="00413B78" w:rsidRDefault="00B67FD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развитие мотивов учебной деятельности и формирование л</w:t>
      </w:r>
      <w:r>
        <w:rPr>
          <w:rFonts w:ascii="Times New Roman" w:hAnsi="Times New Roman"/>
          <w:sz w:val="24"/>
        </w:rPr>
        <w:t>ичностного смысла учения;</w:t>
      </w:r>
    </w:p>
    <w:p w:rsidR="00413B78" w:rsidRDefault="00B67FD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413B78" w:rsidRDefault="00B67FD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– формирование эстетических потребностей, ценностей и чувств;</w:t>
      </w:r>
    </w:p>
    <w:p w:rsidR="00413B78" w:rsidRDefault="00B67FD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развитие э</w:t>
      </w:r>
      <w:r>
        <w:rPr>
          <w:rFonts w:ascii="Times New Roman" w:hAnsi="Times New Roman"/>
          <w:sz w:val="24"/>
        </w:rPr>
        <w:t>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413B78" w:rsidRDefault="00B67FD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развитие навыков сотрудничества </w:t>
      </w:r>
      <w:proofErr w:type="gramStart"/>
      <w:r>
        <w:rPr>
          <w:rFonts w:ascii="Times New Roman" w:hAnsi="Times New Roman"/>
          <w:sz w:val="24"/>
        </w:rPr>
        <w:t>со</w:t>
      </w:r>
      <w:proofErr w:type="gramEnd"/>
      <w:r>
        <w:rPr>
          <w:rFonts w:ascii="Times New Roman" w:hAnsi="Times New Roman"/>
          <w:sz w:val="24"/>
        </w:rPr>
        <w:t xml:space="preserve"> взрослыми и сверстниками, умения не создавать конфликтов и находить выходы из спорных ситуа</w:t>
      </w:r>
      <w:r>
        <w:rPr>
          <w:rFonts w:ascii="Times New Roman" w:hAnsi="Times New Roman"/>
          <w:sz w:val="24"/>
        </w:rPr>
        <w:t>ций;</w:t>
      </w:r>
    </w:p>
    <w:p w:rsidR="00413B78" w:rsidRDefault="00B67FD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формирование установки на безопасный, здоровый образ жизни;</w:t>
      </w:r>
    </w:p>
    <w:p w:rsidR="00413B78" w:rsidRDefault="00B67FDD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</w:rPr>
        <w:t xml:space="preserve"> результаты:</w:t>
      </w:r>
    </w:p>
    <w:p w:rsidR="00413B78" w:rsidRDefault="00B67FD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413B78" w:rsidRDefault="00B67FD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формирование умения планировать, контролиров</w:t>
      </w:r>
      <w:r>
        <w:rPr>
          <w:rFonts w:ascii="Times New Roman" w:hAnsi="Times New Roman"/>
          <w:sz w:val="24"/>
        </w:rPr>
        <w:t>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413B78" w:rsidRDefault="00B67FD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формирование умения понимать причины успеха/неуспеха учебной деятельности и способности конст</w:t>
      </w:r>
      <w:r>
        <w:rPr>
          <w:rFonts w:ascii="Times New Roman" w:hAnsi="Times New Roman"/>
          <w:sz w:val="24"/>
        </w:rPr>
        <w:t>руктивно действовать даже в ситуациях неуспеха;</w:t>
      </w:r>
    </w:p>
    <w:p w:rsidR="00413B78" w:rsidRDefault="00B67FD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</w:t>
      </w:r>
      <w:r>
        <w:rPr>
          <w:rFonts w:ascii="Times New Roman" w:hAnsi="Times New Roman"/>
          <w:sz w:val="24"/>
        </w:rPr>
        <w:t>обственное поведение и поведение окружающих;</w:t>
      </w:r>
    </w:p>
    <w:p w:rsidR="00413B78" w:rsidRDefault="00B67FD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готовность конструктивно разрешать конфликты посредством учета интересов сторон и сотрудничества;</w:t>
      </w:r>
    </w:p>
    <w:p w:rsidR="00413B78" w:rsidRDefault="00B67FD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– овладение базовыми предметными и </w:t>
      </w:r>
      <w:proofErr w:type="spellStart"/>
      <w:r>
        <w:rPr>
          <w:rFonts w:ascii="Times New Roman" w:hAnsi="Times New Roman"/>
          <w:sz w:val="24"/>
        </w:rPr>
        <w:t>межпредметными</w:t>
      </w:r>
      <w:proofErr w:type="spellEnd"/>
      <w:r>
        <w:rPr>
          <w:rFonts w:ascii="Times New Roman" w:hAnsi="Times New Roman"/>
          <w:sz w:val="24"/>
        </w:rPr>
        <w:t xml:space="preserve"> понятиями, отражающими существенные связи и отношения между о</w:t>
      </w:r>
      <w:r>
        <w:rPr>
          <w:rFonts w:ascii="Times New Roman" w:hAnsi="Times New Roman"/>
          <w:sz w:val="24"/>
        </w:rPr>
        <w:t>бъектами и процессами.</w:t>
      </w:r>
    </w:p>
    <w:p w:rsidR="00413B78" w:rsidRDefault="00B67FDD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Предметные результаты:</w:t>
      </w:r>
    </w:p>
    <w:p w:rsidR="00413B78" w:rsidRDefault="00B67FD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</w:t>
      </w:r>
      <w:r>
        <w:rPr>
          <w:rFonts w:ascii="Times New Roman" w:hAnsi="Times New Roman"/>
          <w:sz w:val="24"/>
        </w:rPr>
        <w:t>(физическое, интеллектуальное, эмоциональное, социальное), о физической культуре и здоровье как факторах успешной  учебы и социализации;</w:t>
      </w:r>
    </w:p>
    <w:p w:rsidR="00413B78" w:rsidRDefault="00B67FD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овладение умениями организовать </w:t>
      </w:r>
      <w:proofErr w:type="spellStart"/>
      <w:r>
        <w:rPr>
          <w:rFonts w:ascii="Times New Roman" w:hAnsi="Times New Roman"/>
          <w:sz w:val="24"/>
        </w:rPr>
        <w:t>здоровьесберегающую</w:t>
      </w:r>
      <w:proofErr w:type="spellEnd"/>
      <w:r>
        <w:rPr>
          <w:rFonts w:ascii="Times New Roman" w:hAnsi="Times New Roman"/>
          <w:sz w:val="24"/>
        </w:rPr>
        <w:t xml:space="preserve"> жизнедеятельность (режим дня, утренняя зарядка, оздоровительные м</w:t>
      </w:r>
      <w:r>
        <w:rPr>
          <w:rFonts w:ascii="Times New Roman" w:hAnsi="Times New Roman"/>
          <w:sz w:val="24"/>
        </w:rPr>
        <w:t>ероприятия, подвижные игры и т.д.);</w:t>
      </w:r>
    </w:p>
    <w:p w:rsidR="00413B78" w:rsidRDefault="00B67FD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</w:t>
      </w:r>
      <w:r>
        <w:rPr>
          <w:rFonts w:ascii="Times New Roman" w:hAnsi="Times New Roman"/>
          <w:sz w:val="24"/>
        </w:rPr>
        <w:t>строты, выносливости, координации, гибкости)</w:t>
      </w:r>
    </w:p>
    <w:p w:rsidR="00413B78" w:rsidRDefault="00B67FD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взаимодействие со сверстниками по правилам проведения подвижных игр и соревнований;</w:t>
      </w:r>
    </w:p>
    <w:p w:rsidR="00413B78" w:rsidRDefault="00B67FD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выполнение простейших акробатических и гимнастических комбинаций на высоком качественном уровне, характеристика признаков т</w:t>
      </w:r>
      <w:r>
        <w:rPr>
          <w:rFonts w:ascii="Times New Roman" w:hAnsi="Times New Roman"/>
          <w:sz w:val="24"/>
        </w:rPr>
        <w:t>ехничного исполнения;</w:t>
      </w:r>
    </w:p>
    <w:p w:rsidR="00413B78" w:rsidRDefault="00B67FD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413B78" w:rsidRDefault="00B67FD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Требование к уровню подготовки учащихся к концу 4 класса</w:t>
      </w:r>
    </w:p>
    <w:p w:rsidR="00413B78" w:rsidRDefault="00B67FDD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 концу 4 класса обучающиеся должны знать:</w:t>
      </w:r>
    </w:p>
    <w:p w:rsidR="00413B78" w:rsidRDefault="00B67FDD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- </w:t>
      </w:r>
      <w:r>
        <w:rPr>
          <w:rFonts w:ascii="Times New Roman" w:hAnsi="Times New Roman"/>
          <w:sz w:val="24"/>
        </w:rPr>
        <w:t>развитие физичес</w:t>
      </w:r>
      <w:r>
        <w:rPr>
          <w:rFonts w:ascii="Times New Roman" w:hAnsi="Times New Roman"/>
          <w:sz w:val="24"/>
        </w:rPr>
        <w:t>кой культуры у народов Древней Руси;</w:t>
      </w:r>
    </w:p>
    <w:p w:rsidR="00413B78" w:rsidRDefault="00B67FDD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связь физических упражнений с трудовой деятельностью;</w:t>
      </w:r>
    </w:p>
    <w:p w:rsidR="00413B78" w:rsidRDefault="00B67FDD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- </w:t>
      </w:r>
      <w:r>
        <w:rPr>
          <w:rFonts w:ascii="Times New Roman" w:hAnsi="Times New Roman"/>
          <w:sz w:val="24"/>
        </w:rPr>
        <w:t>виды физических упражнений (подводящие, общеразвивающие, соревновательные);</w:t>
      </w:r>
    </w:p>
    <w:p w:rsidR="00413B78" w:rsidRDefault="00B67FDD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роль и значение регулярных занятий физическими упражнениями для укрепления здоровья</w:t>
      </w:r>
      <w:r>
        <w:rPr>
          <w:rFonts w:ascii="Times New Roman" w:hAnsi="Times New Roman"/>
          <w:sz w:val="24"/>
        </w:rPr>
        <w:t xml:space="preserve"> человека;</w:t>
      </w:r>
    </w:p>
    <w:p w:rsidR="00413B78" w:rsidRDefault="00B67FDD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правила и последовательность выполнения упражнений утренней гимнастики, физкультурных пауз (физкультурных минуток),       простейших комплексов для развития физических качеств и формирования правильной осанки;</w:t>
      </w:r>
    </w:p>
    <w:p w:rsidR="00413B78" w:rsidRDefault="00B67FDD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-правила поведения на занятиях </w:t>
      </w:r>
      <w:r>
        <w:rPr>
          <w:rFonts w:ascii="Times New Roman" w:hAnsi="Times New Roman"/>
          <w:sz w:val="24"/>
        </w:rPr>
        <w:t>физической культуры.</w:t>
      </w:r>
    </w:p>
    <w:p w:rsidR="00413B78" w:rsidRDefault="00B67FD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Уметь:</w:t>
      </w:r>
    </w:p>
    <w:p w:rsidR="00413B78" w:rsidRDefault="00B67FDD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измерять параметры развития физических качеств силы, быстроты, гибкости;</w:t>
      </w:r>
    </w:p>
    <w:p w:rsidR="00413B78" w:rsidRDefault="00B67FDD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вести наблюдения за физическим развитием и физической подготовленностью;</w:t>
      </w:r>
    </w:p>
    <w:p w:rsidR="00413B78" w:rsidRDefault="00B67FDD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выполнять закаливающие водные процедуры (обливание, душ);</w:t>
      </w:r>
    </w:p>
    <w:p w:rsidR="00413B78" w:rsidRDefault="00B67FDD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выполнять компле</w:t>
      </w:r>
      <w:r>
        <w:rPr>
          <w:rFonts w:ascii="Times New Roman" w:hAnsi="Times New Roman"/>
          <w:sz w:val="24"/>
        </w:rPr>
        <w:t>ксы упражнений на формирование правильной осанки;</w:t>
      </w:r>
    </w:p>
    <w:p w:rsidR="00413B78" w:rsidRDefault="00B67FDD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выполнять комплексы упражнений на развитие точности метания малого мяча;</w:t>
      </w:r>
    </w:p>
    <w:p w:rsidR="00413B78" w:rsidRDefault="00B67FDD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выполнять комплексы упражнений на развитие равновесия;</w:t>
      </w:r>
    </w:p>
    <w:p w:rsidR="00413B78" w:rsidRDefault="00B67FDD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передвигаться различными способами (ходьба, бег, прыжки) в различных усл</w:t>
      </w:r>
      <w:r>
        <w:rPr>
          <w:rFonts w:ascii="Times New Roman" w:hAnsi="Times New Roman"/>
          <w:sz w:val="24"/>
        </w:rPr>
        <w:t>овиях;</w:t>
      </w:r>
    </w:p>
    <w:p w:rsidR="00413B78" w:rsidRDefault="00B67FDD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выполнять простейшие акробатические и гимнастические упражнения;</w:t>
      </w:r>
    </w:p>
    <w:p w:rsidR="00413B78" w:rsidRDefault="00B67FDD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выполнять комплексы утренней зарядки и дыхательной гимнастики, упражнения для профилактики нарушений зрения и формирования правильной осанки;</w:t>
      </w:r>
    </w:p>
    <w:p w:rsidR="00413B78" w:rsidRDefault="00B67FDD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осуществлять индивидуальные и </w:t>
      </w:r>
      <w:r>
        <w:rPr>
          <w:rFonts w:ascii="Times New Roman" w:hAnsi="Times New Roman"/>
          <w:sz w:val="24"/>
        </w:rPr>
        <w:t>групповые действия в подвижных играх;</w:t>
      </w:r>
    </w:p>
    <w:p w:rsidR="00413B78" w:rsidRDefault="00B67FDD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выполнять ОРУ  для развития основных физических качеств (силы, быстроты, ловкости, координации и выносливости);</w:t>
      </w:r>
    </w:p>
    <w:p w:rsidR="00413B78" w:rsidRDefault="00B67FD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использовать приобретенные знания и умения в практической деятельности и повседневной жизни:</w:t>
      </w:r>
    </w:p>
    <w:p w:rsidR="00413B78" w:rsidRDefault="00B67FDD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- </w:t>
      </w:r>
      <w:r>
        <w:rPr>
          <w:rFonts w:ascii="Times New Roman" w:hAnsi="Times New Roman"/>
          <w:sz w:val="24"/>
        </w:rPr>
        <w:t>для выпол</w:t>
      </w:r>
      <w:r>
        <w:rPr>
          <w:rFonts w:ascii="Times New Roman" w:hAnsi="Times New Roman"/>
          <w:sz w:val="24"/>
        </w:rPr>
        <w:t>нения ежедневной утренней гимнастики, корригирующих упражнений и закаливающих процедур;</w:t>
      </w:r>
    </w:p>
    <w:p w:rsidR="00413B78" w:rsidRDefault="00B67FDD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преодоления безопасными способами естественных и искусственных препятствий;</w:t>
      </w:r>
    </w:p>
    <w:p w:rsidR="00413B78" w:rsidRDefault="00B67FDD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соблюдения правил и норм поведения в индивидуальной и коллективной двигательной деятельн</w:t>
      </w:r>
      <w:r>
        <w:rPr>
          <w:rFonts w:ascii="Times New Roman" w:hAnsi="Times New Roman"/>
          <w:sz w:val="24"/>
        </w:rPr>
        <w:t>ости;</w:t>
      </w:r>
    </w:p>
    <w:p w:rsidR="00413B78" w:rsidRDefault="00B67FDD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наблюдения за собственным физическим развитием и физической подготовленностью, самостоятельной организации активного отдыха </w:t>
      </w:r>
    </w:p>
    <w:p w:rsidR="00413B78" w:rsidRDefault="00413B7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413B78" w:rsidRDefault="00B67FDD">
      <w:pPr>
        <w:spacing w:after="0" w:line="240" w:lineRule="auto"/>
        <w:jc w:val="center"/>
        <w:rPr>
          <w:rFonts w:ascii="Times New Roman" w:hAnsi="Times New Roman"/>
          <w:b/>
          <w:color w:val="262626"/>
          <w:sz w:val="24"/>
        </w:rPr>
      </w:pPr>
      <w:r>
        <w:rPr>
          <w:rFonts w:ascii="Times New Roman" w:hAnsi="Times New Roman"/>
          <w:b/>
          <w:color w:val="262626"/>
          <w:sz w:val="24"/>
        </w:rPr>
        <w:t>Содержание учебного предмета</w:t>
      </w:r>
    </w:p>
    <w:p w:rsidR="00413B78" w:rsidRDefault="00B67FDD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Знания о физической культуре </w:t>
      </w:r>
    </w:p>
    <w:p w:rsidR="00413B78" w:rsidRDefault="00B67FD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Физическая культура у народов Древней Руси. Связь физических уп</w:t>
      </w:r>
      <w:r>
        <w:rPr>
          <w:rFonts w:ascii="Times New Roman" w:hAnsi="Times New Roman"/>
          <w:sz w:val="24"/>
        </w:rPr>
        <w:t>ражнений с трудовой деятельностью. Виды физических упражнений (подводящие, общеразвивающие,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</w:t>
      </w:r>
      <w:r>
        <w:rPr>
          <w:rFonts w:ascii="Times New Roman" w:hAnsi="Times New Roman"/>
          <w:sz w:val="24"/>
        </w:rPr>
        <w:t>вание, душ).</w:t>
      </w:r>
    </w:p>
    <w:p w:rsidR="00413B78" w:rsidRDefault="00B67FDD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Способы физкультурной деятельности</w:t>
      </w:r>
    </w:p>
    <w:p w:rsidR="00413B78" w:rsidRDefault="00B67FD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 </w:t>
      </w:r>
    </w:p>
    <w:p w:rsidR="00413B78" w:rsidRDefault="00B67FD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Выполнение утренней зарядки и </w:t>
      </w:r>
      <w:r>
        <w:rPr>
          <w:rFonts w:ascii="Times New Roman" w:hAnsi="Times New Roman"/>
          <w:sz w:val="24"/>
        </w:rPr>
        <w:t>гимнастики под музыку; проведение закаливающих процедур; упражнения со скакалкой;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</w:t>
      </w:r>
      <w:r>
        <w:rPr>
          <w:rFonts w:ascii="Times New Roman" w:hAnsi="Times New Roman"/>
          <w:sz w:val="24"/>
        </w:rPr>
        <w:t>змерение длины и массы тела,  определение правильности осанки. Татарские народные игры.</w:t>
      </w:r>
    </w:p>
    <w:p w:rsidR="00413B78" w:rsidRDefault="00B67FD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Физическое совершенствование.</w:t>
      </w:r>
    </w:p>
    <w:p w:rsidR="00413B78" w:rsidRDefault="00B67FDD">
      <w:pPr>
        <w:pStyle w:val="Style6"/>
        <w:widowControl/>
        <w:spacing w:line="240" w:lineRule="auto"/>
        <w:ind w:firstLine="0"/>
        <w:jc w:val="both"/>
        <w:rPr>
          <w:rStyle w:val="FontStyle280"/>
          <w:b/>
          <w:i w:val="0"/>
          <w:sz w:val="24"/>
        </w:rPr>
      </w:pPr>
      <w:r>
        <w:rPr>
          <w:rStyle w:val="FontStyle280"/>
          <w:b/>
          <w:i w:val="0"/>
          <w:sz w:val="24"/>
        </w:rPr>
        <w:t xml:space="preserve">Самостоятельные занятия. </w:t>
      </w:r>
    </w:p>
    <w:p w:rsidR="00413B78" w:rsidRDefault="00B67FDD">
      <w:pPr>
        <w:pStyle w:val="Style6"/>
        <w:widowControl/>
        <w:spacing w:line="240" w:lineRule="auto"/>
        <w:ind w:left="5" w:firstLine="0"/>
        <w:jc w:val="both"/>
        <w:rPr>
          <w:rStyle w:val="FontStyle180"/>
          <w:sz w:val="24"/>
        </w:rPr>
      </w:pPr>
      <w:r>
        <w:rPr>
          <w:rStyle w:val="FontStyle280"/>
          <w:i w:val="0"/>
          <w:sz w:val="24"/>
        </w:rPr>
        <w:t>Составление режима дня. Выполнение простейших закаливающих процедур, комплексов упражнений для формирования прав</w:t>
      </w:r>
      <w:r>
        <w:rPr>
          <w:rStyle w:val="FontStyle280"/>
          <w:i w:val="0"/>
          <w:sz w:val="24"/>
        </w:rPr>
        <w:t>ильной осанки и развития мышц туловища, развития основных качеств; проведение оздоровительных занятий в режиме дня (утренняя зарядка, физкультминутки).</w:t>
      </w:r>
    </w:p>
    <w:p w:rsidR="00413B78" w:rsidRDefault="00B67FDD">
      <w:pPr>
        <w:pStyle w:val="Style6"/>
        <w:widowControl/>
        <w:spacing w:line="240" w:lineRule="auto"/>
        <w:ind w:firstLine="0"/>
        <w:jc w:val="both"/>
        <w:rPr>
          <w:rStyle w:val="FontStyle280"/>
          <w:b/>
          <w:i w:val="0"/>
          <w:sz w:val="24"/>
        </w:rPr>
      </w:pPr>
      <w:r>
        <w:rPr>
          <w:rStyle w:val="FontStyle280"/>
          <w:b/>
          <w:i w:val="0"/>
          <w:sz w:val="24"/>
        </w:rPr>
        <w:t>Самостоятельные наблюдения за физическим развитием и физической подготовленностью.</w:t>
      </w:r>
    </w:p>
    <w:p w:rsidR="00413B78" w:rsidRDefault="00B67FDD">
      <w:pPr>
        <w:pStyle w:val="Style6"/>
        <w:widowControl/>
        <w:spacing w:line="240" w:lineRule="auto"/>
        <w:ind w:left="5" w:firstLine="0"/>
        <w:jc w:val="both"/>
        <w:rPr>
          <w:rStyle w:val="FontStyle180"/>
          <w:sz w:val="24"/>
        </w:rPr>
      </w:pPr>
      <w:r>
        <w:rPr>
          <w:rStyle w:val="FontStyle180"/>
          <w:sz w:val="24"/>
        </w:rPr>
        <w:t>Измерение длины и мас</w:t>
      </w:r>
      <w:r>
        <w:rPr>
          <w:rStyle w:val="FontStyle180"/>
          <w:sz w:val="24"/>
        </w:rPr>
        <w:t>сы тела, показателей осанки и физических качеств. Измерение частоты сердечных сокращений во время выполнения физических упражнений</w:t>
      </w:r>
    </w:p>
    <w:p w:rsidR="00413B78" w:rsidRDefault="00B67FDD">
      <w:pPr>
        <w:pStyle w:val="Style6"/>
        <w:widowControl/>
        <w:spacing w:line="240" w:lineRule="auto"/>
        <w:ind w:firstLine="0"/>
        <w:jc w:val="both"/>
        <w:rPr>
          <w:rStyle w:val="FontStyle180"/>
          <w:b/>
          <w:sz w:val="24"/>
        </w:rPr>
      </w:pPr>
      <w:r>
        <w:rPr>
          <w:rStyle w:val="FontStyle180"/>
          <w:b/>
          <w:sz w:val="24"/>
        </w:rPr>
        <w:t>Самостоятельные игры и развлечения.</w:t>
      </w:r>
    </w:p>
    <w:p w:rsidR="00413B78" w:rsidRDefault="00B67FDD">
      <w:pPr>
        <w:pStyle w:val="Style6"/>
        <w:widowControl/>
        <w:spacing w:line="240" w:lineRule="auto"/>
        <w:ind w:firstLine="0"/>
        <w:jc w:val="both"/>
        <w:rPr>
          <w:rStyle w:val="FontStyle180"/>
          <w:sz w:val="24"/>
        </w:rPr>
      </w:pPr>
      <w:r>
        <w:rPr>
          <w:rStyle w:val="FontStyle180"/>
          <w:sz w:val="24"/>
        </w:rPr>
        <w:t>Организация и проведение подвижных игр (на спортивных площадках и в спортивных залах)</w:t>
      </w:r>
    </w:p>
    <w:p w:rsidR="00413B78" w:rsidRDefault="00B67FDD">
      <w:pPr>
        <w:pStyle w:val="Style6"/>
        <w:widowControl/>
        <w:spacing w:line="240" w:lineRule="auto"/>
        <w:ind w:left="5" w:firstLine="0"/>
        <w:jc w:val="both"/>
        <w:rPr>
          <w:rStyle w:val="FontStyle180"/>
          <w:sz w:val="24"/>
        </w:rPr>
      </w:pPr>
      <w:r>
        <w:rPr>
          <w:rStyle w:val="FontStyle180"/>
          <w:b/>
          <w:sz w:val="24"/>
        </w:rPr>
        <w:t>Легкая атлетика</w:t>
      </w:r>
      <w:r>
        <w:rPr>
          <w:rStyle w:val="FontStyle180"/>
          <w:sz w:val="24"/>
        </w:rPr>
        <w:t>. Ходьба с изменением длины и частоты шагов, с перешагиванием через скамейки, в различном темпе под звуковые сигналы, преодоление 3-4 препятствий. Бег с изменением длины и частоты шагов, с высоким подниманием бедра, приставными шагами правым</w:t>
      </w:r>
      <w:r>
        <w:rPr>
          <w:rStyle w:val="FontStyle180"/>
          <w:sz w:val="24"/>
        </w:rPr>
        <w:t xml:space="preserve">, левым, боком вперед, с захлестыванием голени назад. Бег до 5 минут. Бег в коридорчике 30-40 см из различных </w:t>
      </w:r>
      <w:proofErr w:type="spellStart"/>
      <w:r>
        <w:rPr>
          <w:rStyle w:val="FontStyle180"/>
          <w:sz w:val="24"/>
        </w:rPr>
        <w:t>и.п</w:t>
      </w:r>
      <w:proofErr w:type="spellEnd"/>
      <w:r>
        <w:rPr>
          <w:rStyle w:val="FontStyle180"/>
          <w:sz w:val="24"/>
        </w:rPr>
        <w:t>. с  максимальной скоростью до 60 м, с изменением скорости, с прыжками через условные рвы под звуковые и световые сигналы. Бег с вращением вокр</w:t>
      </w:r>
      <w:r>
        <w:rPr>
          <w:rStyle w:val="FontStyle180"/>
          <w:sz w:val="24"/>
        </w:rPr>
        <w:t xml:space="preserve">уг своей оси на полусогнутых ногах, зигзагом, в парах «Круговая эстафета», «Встречная эстафета». </w:t>
      </w:r>
      <w:proofErr w:type="gramStart"/>
      <w:r>
        <w:rPr>
          <w:rStyle w:val="FontStyle180"/>
          <w:sz w:val="24"/>
        </w:rPr>
        <w:t>Прыжки с поворотом на 180, по разметкам; в длину с места, стоя лицом, боком с месту приземления; в длину с разбега с зоны отталкивания 30-50 см; с высоты до 60</w:t>
      </w:r>
      <w:r>
        <w:rPr>
          <w:rStyle w:val="FontStyle180"/>
          <w:sz w:val="24"/>
        </w:rPr>
        <w:t xml:space="preserve"> см; в высоту с прямого разбега, с хлопками в ладоши во время полета; многоразовые (до 10 прыжков); тройной и пятерной с места.</w:t>
      </w:r>
      <w:proofErr w:type="gramEnd"/>
      <w:r>
        <w:rPr>
          <w:rStyle w:val="FontStyle180"/>
          <w:sz w:val="24"/>
        </w:rPr>
        <w:t xml:space="preserve"> Эстафеты с прыжками на одной ноге. Игры с прыжками и </w:t>
      </w:r>
      <w:proofErr w:type="spellStart"/>
      <w:r>
        <w:rPr>
          <w:rStyle w:val="FontStyle180"/>
          <w:sz w:val="24"/>
        </w:rPr>
        <w:t>осаливанием</w:t>
      </w:r>
      <w:proofErr w:type="spellEnd"/>
      <w:r>
        <w:rPr>
          <w:rStyle w:val="FontStyle180"/>
          <w:sz w:val="24"/>
        </w:rPr>
        <w:t xml:space="preserve"> на площадке небольшого размера. Метание малого мяча с места, из</w:t>
      </w:r>
      <w:r>
        <w:rPr>
          <w:rStyle w:val="FontStyle180"/>
          <w:sz w:val="24"/>
        </w:rPr>
        <w:t xml:space="preserve"> </w:t>
      </w:r>
      <w:proofErr w:type="gramStart"/>
      <w:r>
        <w:rPr>
          <w:rStyle w:val="FontStyle180"/>
          <w:sz w:val="24"/>
        </w:rPr>
        <w:t>положения</w:t>
      </w:r>
      <w:proofErr w:type="gramEnd"/>
      <w:r>
        <w:rPr>
          <w:rStyle w:val="FontStyle180"/>
          <w:sz w:val="24"/>
        </w:rPr>
        <w:t xml:space="preserve"> стоя грудью в направлении метания. Метание на </w:t>
      </w:r>
      <w:r>
        <w:rPr>
          <w:rStyle w:val="FontStyle180"/>
          <w:sz w:val="24"/>
        </w:rPr>
        <w:lastRenderedPageBreak/>
        <w:t xml:space="preserve">дальность и на заданное расстояние; в горизонтальную и вертикальную цель с расстояния 4-5 м. Бросок набивного мяча (1 кг) из </w:t>
      </w:r>
      <w:proofErr w:type="gramStart"/>
      <w:r>
        <w:rPr>
          <w:rStyle w:val="FontStyle180"/>
          <w:sz w:val="24"/>
        </w:rPr>
        <w:t>положения</w:t>
      </w:r>
      <w:proofErr w:type="gramEnd"/>
      <w:r>
        <w:rPr>
          <w:rStyle w:val="FontStyle180"/>
          <w:sz w:val="24"/>
        </w:rPr>
        <w:t xml:space="preserve"> стоя грудью в направлении метания двумя руками от груди, из-за г</w:t>
      </w:r>
      <w:r>
        <w:rPr>
          <w:rStyle w:val="FontStyle180"/>
          <w:sz w:val="24"/>
        </w:rPr>
        <w:t xml:space="preserve">оловы вперед-вверх; снизу вперед-вверх на дальность и заданное расстояние. </w:t>
      </w:r>
      <w:proofErr w:type="gramStart"/>
      <w:r>
        <w:rPr>
          <w:rStyle w:val="FontStyle180"/>
          <w:sz w:val="24"/>
        </w:rPr>
        <w:t>Понятия: эстафета, команды «старт», «финиш»; темп, длительность бега, влияние бега на состояние здоровья, элементарные сведения о правилах соревнований в беге, прыжках и метаниях, т</w:t>
      </w:r>
      <w:r>
        <w:rPr>
          <w:rStyle w:val="FontStyle180"/>
          <w:sz w:val="24"/>
        </w:rPr>
        <w:t>ехника безопасности на занятиях.</w:t>
      </w:r>
      <w:proofErr w:type="gramEnd"/>
    </w:p>
    <w:p w:rsidR="00413B78" w:rsidRDefault="00B67FDD">
      <w:pPr>
        <w:pStyle w:val="Style6"/>
        <w:widowControl/>
        <w:spacing w:line="240" w:lineRule="auto"/>
        <w:ind w:left="5" w:firstLine="0"/>
        <w:jc w:val="both"/>
        <w:rPr>
          <w:rStyle w:val="FontStyle180"/>
          <w:sz w:val="24"/>
        </w:rPr>
      </w:pPr>
      <w:r>
        <w:rPr>
          <w:rStyle w:val="FontStyle180"/>
          <w:b/>
          <w:sz w:val="24"/>
        </w:rPr>
        <w:t>Лыжная подготовка</w:t>
      </w:r>
      <w:r>
        <w:rPr>
          <w:rStyle w:val="FontStyle180"/>
          <w:sz w:val="24"/>
        </w:rPr>
        <w:t xml:space="preserve">. Попеременный </w:t>
      </w:r>
      <w:proofErr w:type="spellStart"/>
      <w:r>
        <w:rPr>
          <w:rStyle w:val="FontStyle180"/>
          <w:sz w:val="24"/>
        </w:rPr>
        <w:t>двухшажный</w:t>
      </w:r>
      <w:proofErr w:type="spellEnd"/>
      <w:r>
        <w:rPr>
          <w:rStyle w:val="FontStyle180"/>
          <w:sz w:val="24"/>
        </w:rPr>
        <w:t xml:space="preserve"> ход без палок и с палками. Подъем «лесенкой». Спуски в высокой и низкой стойках. Передвижение на лыжах до 2 км с равномерной скоростью. Основные требования к одежде и обуви во время занятий, значение занятий лыжами для укрепления здоровья и закаливания, о</w:t>
      </w:r>
      <w:r>
        <w:rPr>
          <w:rStyle w:val="FontStyle180"/>
          <w:sz w:val="24"/>
        </w:rPr>
        <w:t>собенности дыхания, требования к температурному режиму, понятие об обморожении, техника безопасности при занятиях лыжами. Подвижные игры.</w:t>
      </w:r>
    </w:p>
    <w:p w:rsidR="00413B78" w:rsidRDefault="00B67FDD">
      <w:pPr>
        <w:pStyle w:val="Style6"/>
        <w:widowControl/>
        <w:spacing w:line="240" w:lineRule="auto"/>
        <w:ind w:left="5" w:firstLine="0"/>
        <w:jc w:val="both"/>
        <w:rPr>
          <w:rStyle w:val="FontStyle180"/>
          <w:sz w:val="24"/>
        </w:rPr>
      </w:pPr>
      <w:r>
        <w:rPr>
          <w:rStyle w:val="FontStyle180"/>
          <w:b/>
          <w:sz w:val="24"/>
        </w:rPr>
        <w:t>Плавание</w:t>
      </w:r>
      <w:r>
        <w:rPr>
          <w:rStyle w:val="FontStyle180"/>
          <w:sz w:val="24"/>
        </w:rPr>
        <w:t xml:space="preserve">. Плавательные упражнения для освоения в водной среде. Движение рук и ног при плавании. Название плавательных </w:t>
      </w:r>
      <w:r>
        <w:rPr>
          <w:rStyle w:val="FontStyle180"/>
          <w:sz w:val="24"/>
        </w:rPr>
        <w:t>упражнений, способов плавания и предметов для обучения. Влияние плавания на состояние здоровья, правила гигиены и техника безопасности, поведение в экстремальной ситуации.</w:t>
      </w:r>
    </w:p>
    <w:p w:rsidR="00413B78" w:rsidRDefault="00B67FDD">
      <w:pPr>
        <w:pStyle w:val="Style6"/>
        <w:widowControl/>
        <w:spacing w:line="240" w:lineRule="auto"/>
        <w:ind w:left="5" w:firstLine="0"/>
        <w:jc w:val="both"/>
        <w:rPr>
          <w:rStyle w:val="FontStyle180"/>
          <w:sz w:val="24"/>
        </w:rPr>
      </w:pPr>
      <w:r>
        <w:rPr>
          <w:rStyle w:val="FontStyle180"/>
          <w:b/>
          <w:sz w:val="24"/>
        </w:rPr>
        <w:t>Гимнастика</w:t>
      </w:r>
      <w:r>
        <w:rPr>
          <w:rStyle w:val="FontStyle180"/>
          <w:sz w:val="24"/>
        </w:rPr>
        <w:t>.  Перекаты в группировке с последующей опорой руками за головой; 2-3 кувы</w:t>
      </w:r>
      <w:r>
        <w:rPr>
          <w:rStyle w:val="FontStyle180"/>
          <w:sz w:val="24"/>
        </w:rPr>
        <w:t xml:space="preserve">рка вперед; стойка на лопатках; мост из </w:t>
      </w:r>
      <w:proofErr w:type="gramStart"/>
      <w:r>
        <w:rPr>
          <w:rStyle w:val="FontStyle180"/>
          <w:sz w:val="24"/>
        </w:rPr>
        <w:t>положения</w:t>
      </w:r>
      <w:proofErr w:type="gramEnd"/>
      <w:r>
        <w:rPr>
          <w:rStyle w:val="FontStyle180"/>
          <w:sz w:val="24"/>
        </w:rPr>
        <w:t xml:space="preserve"> лежа на спине. Комбинация из освоенных элементов. Упражнения в висе стоя и лежа; в висе спиной к гимнастической стенке поднимание согнутых и прямых ног; вис на согнутых руках; </w:t>
      </w:r>
      <w:proofErr w:type="gramStart"/>
      <w:r>
        <w:rPr>
          <w:rStyle w:val="FontStyle180"/>
          <w:sz w:val="24"/>
        </w:rPr>
        <w:t>подтягивание</w:t>
      </w:r>
      <w:proofErr w:type="gramEnd"/>
      <w:r>
        <w:rPr>
          <w:rStyle w:val="FontStyle180"/>
          <w:sz w:val="24"/>
        </w:rPr>
        <w:t xml:space="preserve"> в висе лежа согну</w:t>
      </w:r>
      <w:r>
        <w:rPr>
          <w:rStyle w:val="FontStyle180"/>
          <w:sz w:val="24"/>
        </w:rPr>
        <w:t>вшись, то же из седа ноги врозь и в висе на канате; упражнение в упоре лежа и стоя на коленях и упоре на коне, бревне, гимнастической скамейке. Комбинации из освоенных элементов на гимнастической стенке, бревне, скамейке. Лазание по наклонной скамейке в уп</w:t>
      </w:r>
      <w:r>
        <w:rPr>
          <w:rStyle w:val="FontStyle180"/>
          <w:sz w:val="24"/>
        </w:rPr>
        <w:t xml:space="preserve">оре стоя на коленях, в упоре лежа, лежа на животе, подтягиваясь руками; по канату; </w:t>
      </w:r>
      <w:proofErr w:type="spellStart"/>
      <w:r>
        <w:rPr>
          <w:rStyle w:val="FontStyle180"/>
          <w:sz w:val="24"/>
        </w:rPr>
        <w:t>перелезание</w:t>
      </w:r>
      <w:proofErr w:type="spellEnd"/>
      <w:r>
        <w:rPr>
          <w:rStyle w:val="FontStyle180"/>
          <w:sz w:val="24"/>
        </w:rPr>
        <w:t xml:space="preserve"> через бревно, коня. Ходьба приставными шагами; ходьба по бревну (высотой до 1 м); повороты на носках и одной ноге; ходьба приставными шагами; приседание и перехо</w:t>
      </w:r>
      <w:r>
        <w:rPr>
          <w:rStyle w:val="FontStyle180"/>
          <w:sz w:val="24"/>
        </w:rPr>
        <w:t xml:space="preserve">д в упор присев, </w:t>
      </w:r>
      <w:proofErr w:type="gramStart"/>
      <w:r>
        <w:rPr>
          <w:rStyle w:val="FontStyle180"/>
          <w:sz w:val="24"/>
        </w:rPr>
        <w:t>упор</w:t>
      </w:r>
      <w:proofErr w:type="gramEnd"/>
      <w:r>
        <w:rPr>
          <w:rStyle w:val="FontStyle180"/>
          <w:sz w:val="24"/>
        </w:rPr>
        <w:t xml:space="preserve"> стоя на колене, сед.  Шаги </w:t>
      </w:r>
      <w:proofErr w:type="spellStart"/>
      <w:r>
        <w:rPr>
          <w:rStyle w:val="FontStyle180"/>
          <w:sz w:val="24"/>
        </w:rPr>
        <w:t>голопа</w:t>
      </w:r>
      <w:proofErr w:type="spellEnd"/>
      <w:r>
        <w:rPr>
          <w:rStyle w:val="FontStyle180"/>
          <w:sz w:val="24"/>
        </w:rPr>
        <w:t xml:space="preserve"> в парах, полька; сочетание изученных танцевальных шагов; русский медленный шаг. Команды «Шире шаг!», «Чаще шаг!», «Реже шаг!», «На первый-второй рассчитайсь!»; построение в две шеренги; перестроение и</w:t>
      </w:r>
      <w:r>
        <w:rPr>
          <w:rStyle w:val="FontStyle180"/>
          <w:sz w:val="24"/>
        </w:rPr>
        <w:t xml:space="preserve">з двух шеренг в два круга; передвижение по диагонали, </w:t>
      </w:r>
      <w:proofErr w:type="spellStart"/>
      <w:r>
        <w:rPr>
          <w:rStyle w:val="FontStyle180"/>
          <w:sz w:val="24"/>
        </w:rPr>
        <w:t>противоходом</w:t>
      </w:r>
      <w:proofErr w:type="spellEnd"/>
      <w:r>
        <w:rPr>
          <w:rStyle w:val="FontStyle180"/>
          <w:sz w:val="24"/>
        </w:rPr>
        <w:t>, змейкой. Комбинации ОРУ различной координационной сложности. Название снарядов и гимнастических элементов, правила безопасности во время занятий, признаки правильной ходьбы, бега, прыжков,</w:t>
      </w:r>
      <w:r>
        <w:rPr>
          <w:rStyle w:val="FontStyle180"/>
          <w:sz w:val="24"/>
        </w:rPr>
        <w:t xml:space="preserve"> осанки, значение напряжения и расслабления мышц, личная гигиена, режим дня, закаливание. Выполнение освоенных ОРУ с предметами и без предметов, упражнений на снарядах, акробатических упражнений на равновесие, танцевальных упражнений.</w:t>
      </w:r>
    </w:p>
    <w:p w:rsidR="00413B78" w:rsidRDefault="00B67FDD">
      <w:pPr>
        <w:pStyle w:val="Style6"/>
        <w:widowControl/>
        <w:spacing w:line="240" w:lineRule="auto"/>
        <w:ind w:left="5" w:firstLine="0"/>
        <w:jc w:val="both"/>
        <w:rPr>
          <w:rStyle w:val="FontStyle180"/>
          <w:sz w:val="24"/>
        </w:rPr>
      </w:pPr>
      <w:r>
        <w:rPr>
          <w:rStyle w:val="FontStyle180"/>
          <w:b/>
          <w:sz w:val="24"/>
        </w:rPr>
        <w:t>Подвижные игры</w:t>
      </w:r>
      <w:r>
        <w:rPr>
          <w:rStyle w:val="FontStyle180"/>
          <w:sz w:val="24"/>
        </w:rPr>
        <w:t>. «Пуст</w:t>
      </w:r>
      <w:r>
        <w:rPr>
          <w:rStyle w:val="FontStyle180"/>
          <w:sz w:val="24"/>
        </w:rPr>
        <w:t>ое место», «Белые медведи», «Космонавты», «Прыжки по полосам», «Волк во рву», «Удочка», «Кто дальше бросит», «Точный расчет», «Метко в цель».</w:t>
      </w:r>
    </w:p>
    <w:p w:rsidR="00413B78" w:rsidRDefault="00B67FDD">
      <w:pPr>
        <w:pStyle w:val="Style6"/>
        <w:widowControl/>
        <w:spacing w:line="240" w:lineRule="auto"/>
        <w:ind w:left="5" w:firstLine="0"/>
        <w:jc w:val="both"/>
        <w:rPr>
          <w:rStyle w:val="FontStyle180"/>
          <w:sz w:val="24"/>
        </w:rPr>
      </w:pPr>
      <w:r>
        <w:rPr>
          <w:rStyle w:val="FontStyle180"/>
          <w:b/>
          <w:i/>
          <w:sz w:val="24"/>
        </w:rPr>
        <w:t>Подвижные игры на основе баскетбола</w:t>
      </w:r>
      <w:r>
        <w:rPr>
          <w:rStyle w:val="FontStyle180"/>
          <w:sz w:val="24"/>
        </w:rPr>
        <w:t>. Ловля и передача мяча на месте и в движении в треугольниках, квадратах, круга</w:t>
      </w:r>
      <w:r>
        <w:rPr>
          <w:rStyle w:val="FontStyle180"/>
          <w:sz w:val="24"/>
        </w:rPr>
        <w:t xml:space="preserve">х. Ведение мяча (правой, левой рукой) в движении </w:t>
      </w:r>
      <w:proofErr w:type="gramStart"/>
      <w:r>
        <w:rPr>
          <w:rStyle w:val="FontStyle180"/>
          <w:sz w:val="24"/>
        </w:rPr>
        <w:t>по</w:t>
      </w:r>
      <w:proofErr w:type="gramEnd"/>
      <w:r>
        <w:rPr>
          <w:rStyle w:val="FontStyle180"/>
          <w:sz w:val="24"/>
        </w:rPr>
        <w:t xml:space="preserve"> прямой. Ведение мяча с изменением направления. Игры: «Мяч ловцу», «Охотники и утки», «Подвижная цель», «Гонка мячей по кругу», Овладей мячом.</w:t>
      </w:r>
    </w:p>
    <w:p w:rsidR="00413B78" w:rsidRDefault="00B67FDD">
      <w:pPr>
        <w:pStyle w:val="Style6"/>
        <w:widowControl/>
        <w:spacing w:line="240" w:lineRule="auto"/>
        <w:ind w:left="5" w:firstLine="0"/>
        <w:jc w:val="both"/>
        <w:rPr>
          <w:rStyle w:val="FontStyle180"/>
          <w:sz w:val="24"/>
        </w:rPr>
      </w:pPr>
      <w:r>
        <w:rPr>
          <w:rStyle w:val="FontStyle180"/>
          <w:b/>
          <w:i/>
          <w:sz w:val="24"/>
        </w:rPr>
        <w:t>Подвижные игры на основе футбола</w:t>
      </w:r>
      <w:r>
        <w:rPr>
          <w:rStyle w:val="FontStyle180"/>
          <w:i/>
          <w:sz w:val="24"/>
        </w:rPr>
        <w:t>.</w:t>
      </w:r>
      <w:r>
        <w:rPr>
          <w:rStyle w:val="FontStyle180"/>
          <w:sz w:val="24"/>
        </w:rPr>
        <w:t xml:space="preserve"> Удар </w:t>
      </w:r>
      <w:proofErr w:type="spellStart"/>
      <w:r>
        <w:rPr>
          <w:rStyle w:val="FontStyle180"/>
          <w:sz w:val="24"/>
        </w:rPr>
        <w:t>ногй</w:t>
      </w:r>
      <w:proofErr w:type="spellEnd"/>
      <w:r>
        <w:rPr>
          <w:rStyle w:val="FontStyle180"/>
          <w:sz w:val="24"/>
        </w:rPr>
        <w:t xml:space="preserve"> с разбега по непод</w:t>
      </w:r>
      <w:r>
        <w:rPr>
          <w:rStyle w:val="FontStyle180"/>
          <w:sz w:val="24"/>
        </w:rPr>
        <w:t>вижному и катящему мячу в горизонтальную и вертикальную мишень; ведение мяча между предметами и с обводкой предметов; подвижные игры: «</w:t>
      </w:r>
      <w:proofErr w:type="gramStart"/>
      <w:r>
        <w:rPr>
          <w:rStyle w:val="FontStyle180"/>
          <w:sz w:val="24"/>
        </w:rPr>
        <w:t>Передал-садись</w:t>
      </w:r>
      <w:proofErr w:type="gramEnd"/>
      <w:r>
        <w:rPr>
          <w:rStyle w:val="FontStyle180"/>
          <w:sz w:val="24"/>
        </w:rPr>
        <w:t>», «Перебежки с мячом», «Передай мяч».</w:t>
      </w:r>
    </w:p>
    <w:p w:rsidR="00413B78" w:rsidRDefault="00B67FDD">
      <w:pPr>
        <w:pStyle w:val="Style6"/>
        <w:widowControl/>
        <w:spacing w:line="240" w:lineRule="auto"/>
        <w:ind w:left="5" w:firstLine="0"/>
        <w:jc w:val="both"/>
        <w:rPr>
          <w:rStyle w:val="FontStyle570"/>
          <w:b w:val="0"/>
          <w:sz w:val="24"/>
        </w:rPr>
      </w:pPr>
      <w:r>
        <w:rPr>
          <w:rStyle w:val="FontStyle180"/>
          <w:b/>
          <w:i/>
          <w:sz w:val="24"/>
        </w:rPr>
        <w:t>Подвижные игры с национальным уклоном</w:t>
      </w:r>
      <w:r>
        <w:rPr>
          <w:rStyle w:val="FontStyle180"/>
          <w:sz w:val="24"/>
        </w:rPr>
        <w:t>. Игры народов мира: «Золотые в</w:t>
      </w:r>
      <w:r>
        <w:rPr>
          <w:rStyle w:val="FontStyle180"/>
          <w:sz w:val="24"/>
        </w:rPr>
        <w:t>орота», «Горелки», «»</w:t>
      </w:r>
      <w:proofErr w:type="spellStart"/>
      <w:r>
        <w:rPr>
          <w:rStyle w:val="FontStyle180"/>
          <w:sz w:val="24"/>
        </w:rPr>
        <w:t>Коломыйка</w:t>
      </w:r>
      <w:proofErr w:type="spellEnd"/>
      <w:r>
        <w:rPr>
          <w:rStyle w:val="FontStyle180"/>
          <w:sz w:val="24"/>
        </w:rPr>
        <w:t>». Татарские игры: «Продай горшок», «Лиса в курятнике». Игры единоборства: «Бой петухов», «Тяни в круг».</w:t>
      </w:r>
    </w:p>
    <w:p w:rsidR="00413B78" w:rsidRDefault="00413B78">
      <w:pPr>
        <w:spacing w:after="0" w:line="360" w:lineRule="auto"/>
        <w:rPr>
          <w:rStyle w:val="FontStyle570"/>
          <w:color w:val="FF0000"/>
          <w:sz w:val="24"/>
        </w:rPr>
      </w:pPr>
    </w:p>
    <w:p w:rsidR="00413B78" w:rsidRDefault="00413B78">
      <w:pPr>
        <w:spacing w:after="0" w:line="360" w:lineRule="auto"/>
        <w:rPr>
          <w:rStyle w:val="FontStyle570"/>
          <w:color w:val="FF0000"/>
          <w:sz w:val="24"/>
        </w:rPr>
      </w:pPr>
    </w:p>
    <w:p w:rsidR="00413B78" w:rsidRDefault="00413B78">
      <w:pPr>
        <w:spacing w:after="0" w:line="360" w:lineRule="auto"/>
        <w:rPr>
          <w:rStyle w:val="FontStyle570"/>
          <w:color w:val="FF0000"/>
          <w:sz w:val="24"/>
        </w:rPr>
      </w:pPr>
    </w:p>
    <w:p w:rsidR="00413B78" w:rsidRDefault="00413B78">
      <w:pPr>
        <w:spacing w:after="0" w:line="360" w:lineRule="auto"/>
        <w:rPr>
          <w:rStyle w:val="FontStyle570"/>
          <w:color w:val="FF0000"/>
          <w:sz w:val="24"/>
        </w:rPr>
      </w:pPr>
    </w:p>
    <w:p w:rsidR="00413B78" w:rsidRDefault="00413B78">
      <w:pPr>
        <w:spacing w:after="0" w:line="360" w:lineRule="auto"/>
        <w:rPr>
          <w:rStyle w:val="FontStyle570"/>
          <w:color w:val="FF0000"/>
          <w:sz w:val="24"/>
        </w:rPr>
      </w:pPr>
    </w:p>
    <w:p w:rsidR="00413B78" w:rsidRDefault="00413B78">
      <w:pPr>
        <w:spacing w:after="0" w:line="360" w:lineRule="auto"/>
        <w:rPr>
          <w:rStyle w:val="FontStyle570"/>
          <w:color w:val="FF0000"/>
          <w:sz w:val="24"/>
        </w:rPr>
      </w:pPr>
    </w:p>
    <w:p w:rsidR="00413B78" w:rsidRDefault="00413B78">
      <w:pPr>
        <w:pStyle w:val="Style6"/>
        <w:widowControl/>
        <w:spacing w:line="240" w:lineRule="auto"/>
        <w:ind w:firstLine="0"/>
        <w:jc w:val="both"/>
        <w:rPr>
          <w:rStyle w:val="FontStyle570"/>
          <w:b w:val="0"/>
          <w:sz w:val="24"/>
        </w:rPr>
      </w:pPr>
    </w:p>
    <w:p w:rsidR="00413B78" w:rsidRDefault="00413B78">
      <w:pPr>
        <w:pStyle w:val="Style24"/>
        <w:widowControl/>
        <w:spacing w:line="240" w:lineRule="auto"/>
        <w:jc w:val="center"/>
        <w:rPr>
          <w:rStyle w:val="FontStyle570"/>
          <w:sz w:val="24"/>
        </w:rPr>
      </w:pPr>
    </w:p>
    <w:p w:rsidR="00413B78" w:rsidRDefault="00413B78">
      <w:pPr>
        <w:pStyle w:val="Style24"/>
        <w:widowControl/>
        <w:spacing w:line="240" w:lineRule="auto"/>
        <w:jc w:val="center"/>
        <w:rPr>
          <w:rStyle w:val="FontStyle570"/>
          <w:sz w:val="24"/>
        </w:rPr>
      </w:pPr>
    </w:p>
    <w:p w:rsidR="00413B78" w:rsidRDefault="00413B78">
      <w:pPr>
        <w:pStyle w:val="Style24"/>
        <w:widowControl/>
        <w:spacing w:line="240" w:lineRule="auto"/>
        <w:jc w:val="center"/>
        <w:rPr>
          <w:rStyle w:val="FontStyle570"/>
          <w:sz w:val="24"/>
        </w:rPr>
      </w:pPr>
    </w:p>
    <w:p w:rsidR="00413B78" w:rsidRDefault="00B67FDD">
      <w:pPr>
        <w:pStyle w:val="Style24"/>
        <w:widowControl/>
        <w:spacing w:line="240" w:lineRule="auto"/>
        <w:jc w:val="center"/>
        <w:rPr>
          <w:rStyle w:val="FontStyle570"/>
          <w:sz w:val="24"/>
        </w:rPr>
      </w:pPr>
      <w:r>
        <w:rPr>
          <w:rStyle w:val="FontStyle570"/>
          <w:sz w:val="24"/>
        </w:rPr>
        <w:t>Распределение учебного времени прохождения программного материала по физической культуре в 4  классе</w:t>
      </w:r>
    </w:p>
    <w:p w:rsidR="00413B78" w:rsidRDefault="00413B78">
      <w:pPr>
        <w:pStyle w:val="Style24"/>
        <w:widowControl/>
        <w:spacing w:line="240" w:lineRule="auto"/>
        <w:rPr>
          <w:rStyle w:val="FontStyle570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6840"/>
        <w:gridCol w:w="3240"/>
      </w:tblGrid>
      <w:tr w:rsidR="00413B78">
        <w:trPr>
          <w:trHeight w:val="759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413B7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413B78" w:rsidRDefault="00B67FD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FontStyle240"/>
                <w:sz w:val="24"/>
              </w:rPr>
              <w:t xml:space="preserve">№ </w:t>
            </w:r>
            <w:proofErr w:type="gramStart"/>
            <w:r>
              <w:rPr>
                <w:rStyle w:val="FontStyle240"/>
                <w:sz w:val="24"/>
              </w:rPr>
              <w:t>п</w:t>
            </w:r>
            <w:proofErr w:type="gramEnd"/>
            <w:r>
              <w:rPr>
                <w:rStyle w:val="FontStyle240"/>
                <w:sz w:val="24"/>
              </w:rPr>
              <w:t>/п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413B78">
            <w:pPr>
              <w:spacing w:after="0" w:line="240" w:lineRule="auto"/>
              <w:jc w:val="center"/>
              <w:rPr>
                <w:rStyle w:val="FontStyle240"/>
                <w:sz w:val="24"/>
              </w:rPr>
            </w:pPr>
          </w:p>
          <w:p w:rsidR="00413B78" w:rsidRDefault="00B67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Style w:val="FontStyle240"/>
                <w:sz w:val="24"/>
              </w:rPr>
              <w:t>Вид программного материала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11"/>
              <w:widowControl/>
              <w:jc w:val="center"/>
              <w:rPr>
                <w:rStyle w:val="FontStyle240"/>
                <w:sz w:val="24"/>
              </w:rPr>
            </w:pPr>
            <w:r>
              <w:rPr>
                <w:rStyle w:val="FontStyle240"/>
                <w:sz w:val="24"/>
              </w:rPr>
              <w:t>Количество часов (уроков)</w:t>
            </w:r>
          </w:p>
        </w:tc>
      </w:tr>
      <w:tr w:rsidR="00413B78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11"/>
              <w:widowControl/>
              <w:rPr>
                <w:rStyle w:val="FontStyle240"/>
                <w:sz w:val="24"/>
              </w:rPr>
            </w:pPr>
            <w:r>
              <w:rPr>
                <w:rStyle w:val="FontStyle240"/>
                <w:sz w:val="24"/>
              </w:rPr>
              <w:t>1.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15"/>
              <w:widowControl/>
              <w:ind w:left="5"/>
              <w:jc w:val="both"/>
              <w:rPr>
                <w:rStyle w:val="FontStyle230"/>
                <w:sz w:val="24"/>
              </w:rPr>
            </w:pPr>
            <w:r>
              <w:rPr>
                <w:rStyle w:val="FontStyle230"/>
                <w:sz w:val="24"/>
              </w:rPr>
              <w:t>Базовая часть</w:t>
            </w:r>
          </w:p>
          <w:p w:rsidR="00413B78" w:rsidRDefault="00413B78">
            <w:pPr>
              <w:pStyle w:val="Style15"/>
              <w:widowControl/>
              <w:ind w:left="5"/>
              <w:jc w:val="both"/>
              <w:rPr>
                <w:rStyle w:val="FontStyle230"/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</w:tr>
      <w:tr w:rsidR="00413B78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11"/>
              <w:widowControl/>
              <w:rPr>
                <w:rStyle w:val="FontStyle240"/>
                <w:sz w:val="24"/>
              </w:rPr>
            </w:pPr>
            <w:r>
              <w:rPr>
                <w:rStyle w:val="FontStyle240"/>
                <w:sz w:val="24"/>
              </w:rPr>
              <w:t>1.1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11"/>
              <w:widowControl/>
              <w:jc w:val="both"/>
              <w:rPr>
                <w:rStyle w:val="FontStyle240"/>
                <w:sz w:val="24"/>
              </w:rPr>
            </w:pPr>
            <w:r>
              <w:rPr>
                <w:rStyle w:val="FontStyle240"/>
                <w:sz w:val="24"/>
              </w:rPr>
              <w:t>Основы знаний о физической культуре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процессе урока</w:t>
            </w:r>
          </w:p>
        </w:tc>
      </w:tr>
      <w:tr w:rsidR="00413B78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33"/>
              <w:widowControl/>
              <w:rPr>
                <w:rStyle w:val="FontStyle710"/>
                <w:b w:val="0"/>
                <w:i w:val="0"/>
                <w:sz w:val="24"/>
              </w:rPr>
            </w:pPr>
            <w:r>
              <w:rPr>
                <w:rStyle w:val="FontStyle710"/>
                <w:b w:val="0"/>
                <w:sz w:val="24"/>
              </w:rPr>
              <w:t>1.2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33"/>
              <w:widowControl/>
              <w:ind w:left="5"/>
              <w:jc w:val="both"/>
              <w:rPr>
                <w:rStyle w:val="FontStyle710"/>
                <w:b w:val="0"/>
                <w:i w:val="0"/>
                <w:sz w:val="24"/>
              </w:rPr>
            </w:pPr>
            <w:r>
              <w:rPr>
                <w:rStyle w:val="FontStyle710"/>
                <w:b w:val="0"/>
                <w:i w:val="0"/>
                <w:sz w:val="24"/>
              </w:rPr>
              <w:t>Подвижные игры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33"/>
              <w:widowControl/>
              <w:ind w:left="264"/>
              <w:jc w:val="center"/>
              <w:rPr>
                <w:rStyle w:val="FontStyle710"/>
                <w:b w:val="0"/>
                <w:i w:val="0"/>
                <w:sz w:val="24"/>
              </w:rPr>
            </w:pPr>
            <w:r>
              <w:rPr>
                <w:rStyle w:val="FontStyle710"/>
                <w:b w:val="0"/>
                <w:i w:val="0"/>
                <w:sz w:val="24"/>
              </w:rPr>
              <w:t>15</w:t>
            </w:r>
          </w:p>
        </w:tc>
      </w:tr>
      <w:tr w:rsidR="00413B78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11"/>
              <w:widowControl/>
              <w:rPr>
                <w:rStyle w:val="FontStyle240"/>
                <w:sz w:val="24"/>
              </w:rPr>
            </w:pPr>
            <w:r>
              <w:rPr>
                <w:rStyle w:val="FontStyle240"/>
                <w:sz w:val="24"/>
              </w:rPr>
              <w:t>1.3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11"/>
              <w:widowControl/>
              <w:ind w:left="5"/>
              <w:jc w:val="both"/>
              <w:rPr>
                <w:rStyle w:val="FontStyle240"/>
                <w:sz w:val="24"/>
              </w:rPr>
            </w:pPr>
            <w:r>
              <w:rPr>
                <w:rStyle w:val="FontStyle240"/>
                <w:sz w:val="24"/>
              </w:rPr>
              <w:t>Гимнастика с элементами акробатики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33"/>
              <w:widowControl/>
              <w:ind w:left="264"/>
              <w:jc w:val="center"/>
              <w:rPr>
                <w:rStyle w:val="FontStyle710"/>
                <w:b w:val="0"/>
                <w:i w:val="0"/>
                <w:sz w:val="24"/>
              </w:rPr>
            </w:pPr>
            <w:r>
              <w:rPr>
                <w:rStyle w:val="FontStyle710"/>
                <w:b w:val="0"/>
                <w:i w:val="0"/>
                <w:sz w:val="24"/>
              </w:rPr>
              <w:t>18</w:t>
            </w:r>
          </w:p>
        </w:tc>
      </w:tr>
      <w:tr w:rsidR="00413B78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11"/>
              <w:widowControl/>
              <w:rPr>
                <w:rStyle w:val="FontStyle240"/>
                <w:sz w:val="24"/>
              </w:rPr>
            </w:pPr>
            <w:r>
              <w:rPr>
                <w:rStyle w:val="FontStyle240"/>
                <w:sz w:val="24"/>
              </w:rPr>
              <w:t>1.4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11"/>
              <w:widowControl/>
              <w:jc w:val="both"/>
              <w:rPr>
                <w:rStyle w:val="FontStyle240"/>
                <w:sz w:val="24"/>
              </w:rPr>
            </w:pPr>
            <w:r>
              <w:rPr>
                <w:rStyle w:val="FontStyle240"/>
                <w:sz w:val="24"/>
              </w:rPr>
              <w:t>Легкоатлетические упражнения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33"/>
              <w:widowControl/>
              <w:ind w:left="240"/>
              <w:jc w:val="center"/>
              <w:rPr>
                <w:rStyle w:val="FontStyle710"/>
                <w:b w:val="0"/>
                <w:i w:val="0"/>
                <w:sz w:val="24"/>
              </w:rPr>
            </w:pPr>
            <w:r>
              <w:rPr>
                <w:rStyle w:val="FontStyle710"/>
                <w:b w:val="0"/>
                <w:i w:val="0"/>
                <w:sz w:val="24"/>
              </w:rPr>
              <w:t>21</w:t>
            </w:r>
          </w:p>
        </w:tc>
      </w:tr>
      <w:tr w:rsidR="00413B78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11"/>
              <w:widowControl/>
              <w:rPr>
                <w:rStyle w:val="FontStyle240"/>
                <w:sz w:val="24"/>
              </w:rPr>
            </w:pPr>
            <w:r>
              <w:rPr>
                <w:rStyle w:val="FontStyle240"/>
                <w:sz w:val="24"/>
              </w:rPr>
              <w:t>1.5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11"/>
              <w:widowControl/>
              <w:ind w:left="5"/>
              <w:jc w:val="both"/>
              <w:rPr>
                <w:rStyle w:val="FontStyle240"/>
                <w:sz w:val="24"/>
              </w:rPr>
            </w:pPr>
            <w:r>
              <w:rPr>
                <w:rStyle w:val="FontStyle240"/>
                <w:sz w:val="24"/>
              </w:rPr>
              <w:t xml:space="preserve">Лыжная </w:t>
            </w:r>
            <w:r>
              <w:rPr>
                <w:rStyle w:val="FontStyle240"/>
                <w:sz w:val="24"/>
              </w:rPr>
              <w:t>подготовка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33"/>
              <w:widowControl/>
              <w:ind w:left="264"/>
              <w:jc w:val="center"/>
              <w:rPr>
                <w:rStyle w:val="FontStyle710"/>
                <w:b w:val="0"/>
                <w:i w:val="0"/>
                <w:sz w:val="24"/>
              </w:rPr>
            </w:pPr>
            <w:r>
              <w:rPr>
                <w:rStyle w:val="FontStyle710"/>
                <w:b w:val="0"/>
                <w:i w:val="0"/>
                <w:sz w:val="24"/>
              </w:rPr>
              <w:t>21</w:t>
            </w:r>
          </w:p>
        </w:tc>
      </w:tr>
      <w:tr w:rsidR="00413B78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33"/>
              <w:widowControl/>
              <w:rPr>
                <w:rStyle w:val="FontStyle710"/>
                <w:b w:val="0"/>
                <w:sz w:val="24"/>
              </w:rPr>
            </w:pPr>
            <w:r>
              <w:rPr>
                <w:rStyle w:val="FontStyle710"/>
                <w:b w:val="0"/>
                <w:sz w:val="24"/>
              </w:rPr>
              <w:t>1.6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33"/>
              <w:widowControl/>
              <w:ind w:left="10"/>
              <w:jc w:val="both"/>
              <w:rPr>
                <w:rStyle w:val="FontStyle710"/>
                <w:b w:val="0"/>
                <w:i w:val="0"/>
                <w:sz w:val="24"/>
              </w:rPr>
            </w:pPr>
            <w:r>
              <w:rPr>
                <w:rStyle w:val="FontStyle710"/>
                <w:b w:val="0"/>
                <w:i w:val="0"/>
                <w:sz w:val="24"/>
              </w:rPr>
              <w:t xml:space="preserve">Плавание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33"/>
              <w:widowControl/>
              <w:ind w:left="264"/>
              <w:jc w:val="center"/>
              <w:rPr>
                <w:rStyle w:val="FontStyle710"/>
                <w:b w:val="0"/>
                <w:i w:val="0"/>
                <w:sz w:val="24"/>
              </w:rPr>
            </w:pPr>
            <w:r>
              <w:rPr>
                <w:rStyle w:val="FontStyle710"/>
                <w:b w:val="0"/>
                <w:i w:val="0"/>
                <w:sz w:val="24"/>
              </w:rPr>
              <w:t>3</w:t>
            </w:r>
          </w:p>
        </w:tc>
      </w:tr>
      <w:tr w:rsidR="00413B78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11"/>
              <w:widowControl/>
              <w:rPr>
                <w:rStyle w:val="FontStyle240"/>
                <w:sz w:val="24"/>
              </w:rPr>
            </w:pPr>
            <w:r>
              <w:rPr>
                <w:rStyle w:val="FontStyle240"/>
                <w:sz w:val="24"/>
              </w:rPr>
              <w:t>2.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15"/>
              <w:widowControl/>
              <w:ind w:left="5"/>
              <w:jc w:val="both"/>
              <w:rPr>
                <w:rStyle w:val="FontStyle230"/>
                <w:sz w:val="24"/>
              </w:rPr>
            </w:pPr>
            <w:r>
              <w:rPr>
                <w:rStyle w:val="FontStyle230"/>
                <w:sz w:val="24"/>
              </w:rPr>
              <w:t>Вариативная часть</w:t>
            </w:r>
          </w:p>
          <w:p w:rsidR="00413B78" w:rsidRDefault="00413B78">
            <w:pPr>
              <w:pStyle w:val="Style15"/>
              <w:widowControl/>
              <w:ind w:left="5"/>
              <w:jc w:val="both"/>
              <w:rPr>
                <w:rStyle w:val="FontStyle230"/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33"/>
              <w:widowControl/>
              <w:ind w:left="245"/>
              <w:jc w:val="center"/>
              <w:rPr>
                <w:rStyle w:val="FontStyle710"/>
                <w:b w:val="0"/>
                <w:i w:val="0"/>
                <w:sz w:val="24"/>
              </w:rPr>
            </w:pPr>
            <w:r>
              <w:rPr>
                <w:rStyle w:val="FontStyle710"/>
                <w:b w:val="0"/>
                <w:i w:val="0"/>
                <w:sz w:val="24"/>
              </w:rPr>
              <w:t>24</w:t>
            </w:r>
          </w:p>
        </w:tc>
      </w:tr>
      <w:tr w:rsidR="00413B78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11"/>
              <w:widowControl/>
              <w:rPr>
                <w:rStyle w:val="FontStyle240"/>
                <w:sz w:val="24"/>
              </w:rPr>
            </w:pPr>
            <w:r>
              <w:rPr>
                <w:rStyle w:val="FontStyle240"/>
                <w:sz w:val="24"/>
              </w:rPr>
              <w:t>2.1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33"/>
              <w:widowControl/>
              <w:ind w:left="14"/>
              <w:jc w:val="both"/>
              <w:rPr>
                <w:rStyle w:val="FontStyle710"/>
                <w:b w:val="0"/>
                <w:i w:val="0"/>
                <w:sz w:val="24"/>
              </w:rPr>
            </w:pPr>
            <w:r>
              <w:rPr>
                <w:rStyle w:val="FontStyle710"/>
                <w:b w:val="0"/>
                <w:i w:val="0"/>
                <w:sz w:val="24"/>
              </w:rPr>
              <w:t>Подвижные игры с элементами баскетбола, волейбола, футбола, разных народов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33"/>
              <w:widowControl/>
              <w:ind w:left="240"/>
              <w:jc w:val="center"/>
              <w:rPr>
                <w:rStyle w:val="FontStyle710"/>
                <w:b w:val="0"/>
                <w:i w:val="0"/>
                <w:sz w:val="24"/>
              </w:rPr>
            </w:pPr>
            <w:r>
              <w:rPr>
                <w:rStyle w:val="FontStyle710"/>
                <w:b w:val="0"/>
                <w:i w:val="0"/>
                <w:sz w:val="24"/>
              </w:rPr>
              <w:t>21</w:t>
            </w:r>
          </w:p>
        </w:tc>
      </w:tr>
      <w:tr w:rsidR="00413B78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11"/>
              <w:widowControl/>
              <w:rPr>
                <w:rStyle w:val="FontStyle240"/>
                <w:sz w:val="24"/>
              </w:rPr>
            </w:pPr>
            <w:r>
              <w:rPr>
                <w:rStyle w:val="FontStyle240"/>
                <w:sz w:val="24"/>
              </w:rPr>
              <w:t>2.2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33"/>
              <w:widowControl/>
              <w:ind w:left="14"/>
              <w:jc w:val="both"/>
              <w:rPr>
                <w:rStyle w:val="FontStyle710"/>
                <w:sz w:val="24"/>
              </w:rPr>
            </w:pPr>
            <w:r>
              <w:rPr>
                <w:rFonts w:ascii="Times New Roman" w:hAnsi="Times New Roman"/>
                <w:b/>
              </w:rPr>
              <w:t>Национальные виды спорта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33"/>
              <w:widowControl/>
              <w:ind w:left="240"/>
              <w:jc w:val="center"/>
              <w:rPr>
                <w:rStyle w:val="FontStyle710"/>
                <w:b w:val="0"/>
                <w:i w:val="0"/>
                <w:sz w:val="24"/>
              </w:rPr>
            </w:pPr>
            <w:r>
              <w:rPr>
                <w:rStyle w:val="FontStyle710"/>
                <w:b w:val="0"/>
                <w:i w:val="0"/>
                <w:sz w:val="24"/>
              </w:rPr>
              <w:t>3</w:t>
            </w:r>
          </w:p>
        </w:tc>
      </w:tr>
      <w:tr w:rsidR="00413B78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413B78">
            <w:pPr>
              <w:pStyle w:val="Style11"/>
              <w:widowControl/>
              <w:ind w:left="264"/>
              <w:rPr>
                <w:rStyle w:val="FontStyle240"/>
                <w:sz w:val="24"/>
              </w:rPr>
            </w:pP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33"/>
              <w:widowControl/>
              <w:ind w:left="216"/>
              <w:jc w:val="center"/>
              <w:rPr>
                <w:rStyle w:val="FontStyle710"/>
                <w:b w:val="0"/>
                <w:i w:val="0"/>
                <w:sz w:val="24"/>
              </w:rPr>
            </w:pPr>
            <w:r>
              <w:rPr>
                <w:rStyle w:val="FontStyle710"/>
                <w:b w:val="0"/>
                <w:i w:val="0"/>
                <w:sz w:val="24"/>
              </w:rPr>
              <w:t>102</w:t>
            </w:r>
          </w:p>
        </w:tc>
      </w:tr>
    </w:tbl>
    <w:p w:rsidR="00413B78" w:rsidRDefault="00413B78">
      <w:pPr>
        <w:spacing w:after="0" w:line="240" w:lineRule="auto"/>
        <w:rPr>
          <w:rStyle w:val="FontStyle570"/>
          <w:sz w:val="24"/>
        </w:rPr>
      </w:pPr>
    </w:p>
    <w:p w:rsidR="00413B78" w:rsidRDefault="00413B78">
      <w:pPr>
        <w:spacing w:after="0" w:line="360" w:lineRule="auto"/>
        <w:rPr>
          <w:rStyle w:val="FontStyle570"/>
          <w:color w:val="FF0000"/>
          <w:sz w:val="24"/>
        </w:rPr>
      </w:pPr>
    </w:p>
    <w:p w:rsidR="00413B78" w:rsidRDefault="00413B78">
      <w:pPr>
        <w:spacing w:after="0" w:line="360" w:lineRule="auto"/>
        <w:rPr>
          <w:rStyle w:val="FontStyle570"/>
          <w:color w:val="FF0000"/>
          <w:sz w:val="24"/>
        </w:rPr>
      </w:pPr>
    </w:p>
    <w:p w:rsidR="00413B78" w:rsidRDefault="00413B78">
      <w:pPr>
        <w:spacing w:after="0" w:line="360" w:lineRule="auto"/>
        <w:rPr>
          <w:rStyle w:val="FontStyle570"/>
          <w:color w:val="FF0000"/>
          <w:sz w:val="24"/>
        </w:rPr>
      </w:pPr>
    </w:p>
    <w:p w:rsidR="00413B78" w:rsidRDefault="00413B78">
      <w:pPr>
        <w:spacing w:after="0" w:line="360" w:lineRule="auto"/>
        <w:rPr>
          <w:rStyle w:val="FontStyle570"/>
          <w:color w:val="FF0000"/>
          <w:sz w:val="24"/>
        </w:rPr>
      </w:pPr>
    </w:p>
    <w:p w:rsidR="00413B78" w:rsidRDefault="00413B78">
      <w:pPr>
        <w:spacing w:after="0" w:line="360" w:lineRule="auto"/>
        <w:rPr>
          <w:rStyle w:val="FontStyle570"/>
          <w:color w:val="FF0000"/>
          <w:sz w:val="24"/>
        </w:rPr>
      </w:pPr>
    </w:p>
    <w:p w:rsidR="00413B78" w:rsidRDefault="00413B78">
      <w:pPr>
        <w:spacing w:after="0" w:line="360" w:lineRule="auto"/>
        <w:rPr>
          <w:rStyle w:val="FontStyle570"/>
          <w:color w:val="FF0000"/>
          <w:sz w:val="24"/>
        </w:rPr>
      </w:pPr>
    </w:p>
    <w:p w:rsidR="00413B78" w:rsidRDefault="00413B78">
      <w:pPr>
        <w:spacing w:after="0" w:line="360" w:lineRule="auto"/>
        <w:rPr>
          <w:rStyle w:val="FontStyle570"/>
          <w:color w:val="FF0000"/>
          <w:sz w:val="24"/>
        </w:rPr>
      </w:pPr>
    </w:p>
    <w:p w:rsidR="00413B78" w:rsidRDefault="00413B78">
      <w:pPr>
        <w:spacing w:after="0" w:line="360" w:lineRule="auto"/>
        <w:rPr>
          <w:rStyle w:val="FontStyle570"/>
          <w:color w:val="FF0000"/>
          <w:sz w:val="24"/>
        </w:rPr>
      </w:pPr>
    </w:p>
    <w:p w:rsidR="00413B78" w:rsidRDefault="00413B78">
      <w:pPr>
        <w:spacing w:after="0" w:line="360" w:lineRule="auto"/>
        <w:rPr>
          <w:rStyle w:val="FontStyle570"/>
          <w:color w:val="FF0000"/>
          <w:sz w:val="24"/>
        </w:rPr>
      </w:pPr>
    </w:p>
    <w:p w:rsidR="00413B78" w:rsidRDefault="00B67FDD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Тематическое планирование физической культуры для 4 класса  с</w:t>
      </w:r>
      <w:r>
        <w:rPr>
          <w:rFonts w:ascii="Times New Roman" w:hAnsi="Times New Roman"/>
          <w:b/>
          <w:sz w:val="24"/>
        </w:rPr>
        <w:t xml:space="preserve"> учетом рабочей программы воспитания с указанием количества часов, отводимых на изучение каждой темы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895"/>
        <w:gridCol w:w="9150"/>
        <w:gridCol w:w="1499"/>
      </w:tblGrid>
      <w:tr w:rsidR="00413B7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5"/>
              <w:widowControl/>
              <w:jc w:val="left"/>
            </w:pPr>
            <w:r>
              <w:t>№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5"/>
              <w:widowControl/>
            </w:pPr>
            <w:r>
              <w:t>Тема раздела</w:t>
            </w:r>
          </w:p>
        </w:tc>
        <w:tc>
          <w:tcPr>
            <w:tcW w:w="9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jc w:val="center"/>
              <w:rPr>
                <w:rStyle w:val="a6"/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Модуль воспитательной программы «Школьный урок»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5"/>
              <w:widowControl/>
            </w:pPr>
            <w:r>
              <w:t>Количество часов</w:t>
            </w:r>
          </w:p>
        </w:tc>
      </w:tr>
      <w:tr w:rsidR="00413B7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5"/>
              <w:widowControl/>
              <w:jc w:val="left"/>
            </w:pPr>
            <w:r>
              <w:t>1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11"/>
              <w:widowControl/>
              <w:jc w:val="both"/>
              <w:rPr>
                <w:rStyle w:val="FontStyle240"/>
                <w:sz w:val="24"/>
              </w:rPr>
            </w:pPr>
            <w:r>
              <w:rPr>
                <w:rStyle w:val="FontStyle240"/>
                <w:sz w:val="24"/>
              </w:rPr>
              <w:t xml:space="preserve">Основы знаний о физической культуре. </w:t>
            </w:r>
            <w:r>
              <w:rPr>
                <w:rStyle w:val="FontStyle710"/>
                <w:b w:val="0"/>
                <w:i w:val="0"/>
                <w:sz w:val="24"/>
              </w:rPr>
              <w:t>Подвижные игры</w:t>
            </w:r>
          </w:p>
        </w:tc>
        <w:tc>
          <w:tcPr>
            <w:tcW w:w="9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Уроки здоровья и про</w:t>
            </w:r>
            <w:r>
              <w:rPr>
                <w:rFonts w:ascii="Times New Roman" w:hAnsi="Times New Roman"/>
                <w:sz w:val="24"/>
              </w:rPr>
              <w:t>паганды ЗОЖ.</w:t>
            </w:r>
          </w:p>
          <w:p w:rsidR="00413B78" w:rsidRDefault="00413B78">
            <w:pPr>
              <w:pStyle w:val="ab"/>
              <w:rPr>
                <w:rFonts w:ascii="Times New Roman" w:hAnsi="Times New Roman"/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33"/>
              <w:widowControl/>
              <w:ind w:left="264"/>
              <w:jc w:val="center"/>
              <w:rPr>
                <w:rStyle w:val="FontStyle710"/>
                <w:b w:val="0"/>
                <w:i w:val="0"/>
                <w:sz w:val="24"/>
              </w:rPr>
            </w:pPr>
            <w:r>
              <w:rPr>
                <w:rStyle w:val="FontStyle710"/>
                <w:b w:val="0"/>
                <w:i w:val="0"/>
                <w:sz w:val="24"/>
              </w:rPr>
              <w:t>15</w:t>
            </w:r>
          </w:p>
        </w:tc>
      </w:tr>
      <w:tr w:rsidR="00413B7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5"/>
              <w:widowControl/>
              <w:jc w:val="left"/>
            </w:pPr>
            <w:r>
              <w:t>2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11"/>
              <w:widowControl/>
              <w:ind w:left="5"/>
              <w:jc w:val="both"/>
              <w:rPr>
                <w:rStyle w:val="FontStyle240"/>
                <w:sz w:val="24"/>
              </w:rPr>
            </w:pPr>
            <w:r>
              <w:rPr>
                <w:rStyle w:val="FontStyle240"/>
                <w:sz w:val="24"/>
              </w:rPr>
              <w:t>Гимнастика с элементами акробатики</w:t>
            </w:r>
          </w:p>
        </w:tc>
        <w:tc>
          <w:tcPr>
            <w:tcW w:w="9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rPr>
                <w:rStyle w:val="a6"/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Всемирный день приветствий. </w:t>
            </w:r>
            <w:r>
              <w:rPr>
                <w:rStyle w:val="CharAttribute5010"/>
                <w:i w:val="0"/>
                <w:sz w:val="24"/>
                <w:u w:val="none"/>
              </w:rPr>
              <w:t>Организацию на уроках активной деятельности учащихся, в том числе поисково-исследовательской, на разных уровнях познавательной самостоятельности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33"/>
              <w:widowControl/>
              <w:ind w:left="264"/>
              <w:jc w:val="center"/>
              <w:rPr>
                <w:rStyle w:val="FontStyle710"/>
                <w:b w:val="0"/>
                <w:i w:val="0"/>
                <w:sz w:val="24"/>
              </w:rPr>
            </w:pPr>
            <w:r>
              <w:rPr>
                <w:rStyle w:val="FontStyle710"/>
                <w:b w:val="0"/>
                <w:i w:val="0"/>
                <w:sz w:val="24"/>
              </w:rPr>
              <w:t>18</w:t>
            </w:r>
          </w:p>
        </w:tc>
      </w:tr>
      <w:tr w:rsidR="00413B7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5"/>
              <w:widowControl/>
              <w:jc w:val="left"/>
            </w:pPr>
            <w:r>
              <w:t>3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11"/>
              <w:widowControl/>
              <w:jc w:val="both"/>
              <w:rPr>
                <w:rStyle w:val="FontStyle240"/>
                <w:sz w:val="24"/>
              </w:rPr>
            </w:pPr>
            <w:r>
              <w:rPr>
                <w:rStyle w:val="FontStyle240"/>
                <w:sz w:val="24"/>
              </w:rPr>
              <w:t xml:space="preserve">Легкоатлетические </w:t>
            </w:r>
            <w:r>
              <w:rPr>
                <w:rStyle w:val="FontStyle240"/>
                <w:sz w:val="24"/>
              </w:rPr>
              <w:t>упражнения</w:t>
            </w:r>
          </w:p>
        </w:tc>
        <w:tc>
          <w:tcPr>
            <w:tcW w:w="9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Формирования целостного мировоззрения учащихся, всестороннего раскрытия взаимосвязи и взаимообусловленности изучаемых явлений и процессов в сфере физической культуры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33"/>
              <w:widowControl/>
              <w:ind w:left="240"/>
              <w:jc w:val="center"/>
              <w:rPr>
                <w:rStyle w:val="FontStyle710"/>
                <w:b w:val="0"/>
                <w:i w:val="0"/>
                <w:sz w:val="24"/>
              </w:rPr>
            </w:pPr>
            <w:r>
              <w:rPr>
                <w:rStyle w:val="FontStyle710"/>
                <w:b w:val="0"/>
                <w:i w:val="0"/>
                <w:sz w:val="24"/>
              </w:rPr>
              <w:t>21</w:t>
            </w:r>
          </w:p>
        </w:tc>
      </w:tr>
      <w:tr w:rsidR="00413B7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5"/>
              <w:widowControl/>
              <w:jc w:val="left"/>
            </w:pPr>
            <w:r>
              <w:t>4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11"/>
              <w:widowControl/>
              <w:ind w:left="5"/>
              <w:jc w:val="both"/>
              <w:rPr>
                <w:rStyle w:val="FontStyle240"/>
                <w:sz w:val="24"/>
              </w:rPr>
            </w:pPr>
            <w:r>
              <w:rPr>
                <w:rStyle w:val="FontStyle240"/>
                <w:sz w:val="24"/>
              </w:rPr>
              <w:t>Лыжная подготовка</w:t>
            </w:r>
          </w:p>
        </w:tc>
        <w:tc>
          <w:tcPr>
            <w:tcW w:w="9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ind w:right="-1"/>
              <w:jc w:val="both"/>
              <w:rPr>
                <w:rStyle w:val="a6"/>
                <w:rFonts w:ascii="Times New Roman" w:hAnsi="Times New Roman"/>
                <w:b w:val="0"/>
                <w:sz w:val="24"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>Установление взаимоотношений субъектов  деятельности на</w:t>
            </w:r>
            <w:r>
              <w:rPr>
                <w:rStyle w:val="CharAttribute5010"/>
                <w:i w:val="0"/>
                <w:sz w:val="24"/>
                <w:u w:val="none"/>
              </w:rPr>
              <w:t xml:space="preserve"> уроке как отношений субъектов единой совместной деятельности, обеспечиваемой общими активными интеллектуальными усилиями;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33"/>
              <w:widowControl/>
              <w:ind w:left="264"/>
              <w:jc w:val="center"/>
              <w:rPr>
                <w:rStyle w:val="FontStyle710"/>
                <w:b w:val="0"/>
                <w:i w:val="0"/>
                <w:sz w:val="24"/>
              </w:rPr>
            </w:pPr>
            <w:r>
              <w:rPr>
                <w:rStyle w:val="FontStyle710"/>
                <w:b w:val="0"/>
                <w:i w:val="0"/>
                <w:sz w:val="24"/>
              </w:rPr>
              <w:t>21</w:t>
            </w:r>
          </w:p>
        </w:tc>
      </w:tr>
      <w:tr w:rsidR="00413B7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5"/>
              <w:widowControl/>
              <w:jc w:val="left"/>
            </w:pPr>
            <w:r>
              <w:t>5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33"/>
              <w:widowControl/>
              <w:ind w:left="10"/>
              <w:jc w:val="both"/>
              <w:rPr>
                <w:rStyle w:val="FontStyle710"/>
                <w:b w:val="0"/>
                <w:i w:val="0"/>
                <w:sz w:val="24"/>
              </w:rPr>
            </w:pPr>
            <w:r>
              <w:rPr>
                <w:rStyle w:val="FontStyle710"/>
                <w:b w:val="0"/>
                <w:i w:val="0"/>
                <w:sz w:val="24"/>
              </w:rPr>
              <w:t xml:space="preserve">Плавание </w:t>
            </w:r>
          </w:p>
        </w:tc>
        <w:tc>
          <w:tcPr>
            <w:tcW w:w="9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Всемирный день Мужества. </w:t>
            </w:r>
            <w:r>
              <w:rPr>
                <w:rStyle w:val="CharAttribute5010"/>
                <w:i w:val="0"/>
                <w:sz w:val="24"/>
                <w:u w:val="none"/>
              </w:rPr>
              <w:t xml:space="preserve">Побуждение </w:t>
            </w:r>
            <w:proofErr w:type="gramStart"/>
            <w:r>
              <w:rPr>
                <w:rStyle w:val="CharAttribute5010"/>
                <w:i w:val="0"/>
                <w:sz w:val="24"/>
                <w:u w:val="none"/>
              </w:rPr>
              <w:t>обучающихся</w:t>
            </w:r>
            <w:proofErr w:type="gramEnd"/>
            <w:r>
              <w:rPr>
                <w:rStyle w:val="CharAttribute5010"/>
                <w:i w:val="0"/>
                <w:sz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</w:t>
            </w:r>
            <w:r>
              <w:rPr>
                <w:rStyle w:val="CharAttribute5010"/>
                <w:i w:val="0"/>
                <w:sz w:val="24"/>
                <w:u w:val="none"/>
              </w:rPr>
              <w:br/>
              <w:t>и самоорганизации;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33"/>
              <w:widowControl/>
              <w:ind w:left="264"/>
              <w:jc w:val="center"/>
              <w:rPr>
                <w:rStyle w:val="FontStyle710"/>
                <w:b w:val="0"/>
                <w:i w:val="0"/>
                <w:sz w:val="24"/>
              </w:rPr>
            </w:pPr>
            <w:r>
              <w:rPr>
                <w:rStyle w:val="FontStyle710"/>
                <w:b w:val="0"/>
                <w:i w:val="0"/>
                <w:sz w:val="24"/>
              </w:rPr>
              <w:t>3</w:t>
            </w:r>
          </w:p>
        </w:tc>
      </w:tr>
      <w:tr w:rsidR="00413B7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5"/>
              <w:widowControl/>
              <w:jc w:val="left"/>
            </w:pPr>
            <w:r>
              <w:t>6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Style33"/>
              <w:widowControl/>
              <w:ind w:left="10"/>
              <w:jc w:val="both"/>
              <w:rPr>
                <w:rStyle w:val="FontStyle710"/>
                <w:b w:val="0"/>
                <w:i w:val="0"/>
                <w:sz w:val="24"/>
              </w:rPr>
            </w:pPr>
            <w:r>
              <w:rPr>
                <w:rStyle w:val="FontStyle710"/>
                <w:b w:val="0"/>
                <w:i w:val="0"/>
                <w:sz w:val="24"/>
              </w:rPr>
              <w:t>Подвижные игры с элементами баскетбола, волейбола, футбола, разн</w:t>
            </w:r>
            <w:r>
              <w:rPr>
                <w:rStyle w:val="FontStyle710"/>
                <w:b w:val="0"/>
                <w:i w:val="0"/>
                <w:sz w:val="24"/>
              </w:rPr>
              <w:t>ых народов.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 xml:space="preserve">Национальные виды </w:t>
            </w:r>
            <w:r>
              <w:rPr>
                <w:rFonts w:ascii="Times New Roman" w:hAnsi="Times New Roman"/>
              </w:rPr>
              <w:lastRenderedPageBreak/>
              <w:t>спорта</w:t>
            </w:r>
          </w:p>
        </w:tc>
        <w:tc>
          <w:tcPr>
            <w:tcW w:w="9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Влияние плавания на состояние здоровья, правила гигиены и техники безопасности, поведение в экстремальной ситуации. 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</w:tr>
      <w:tr w:rsidR="00413B7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413B78">
            <w:pPr>
              <w:pStyle w:val="Style5"/>
              <w:widowControl/>
              <w:jc w:val="left"/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Всего </w:t>
            </w:r>
          </w:p>
        </w:tc>
        <w:tc>
          <w:tcPr>
            <w:tcW w:w="9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413B78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B78" w:rsidRDefault="00B67FDD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</w:tr>
    </w:tbl>
    <w:p w:rsidR="00413B78" w:rsidRDefault="00413B78">
      <w:pPr>
        <w:spacing w:after="0" w:line="360" w:lineRule="auto"/>
        <w:rPr>
          <w:rStyle w:val="FontStyle570"/>
          <w:color w:val="FF0000"/>
          <w:sz w:val="24"/>
        </w:rPr>
      </w:pPr>
    </w:p>
    <w:p w:rsidR="00413B78" w:rsidRDefault="00413B78">
      <w:pPr>
        <w:pStyle w:val="ae"/>
        <w:spacing w:after="0"/>
        <w:ind w:left="0"/>
        <w:rPr>
          <w:rFonts w:ascii="Times New Roman" w:hAnsi="Times New Roman"/>
          <w:b/>
          <w:sz w:val="24"/>
        </w:rPr>
      </w:pPr>
    </w:p>
    <w:p w:rsidR="00413B78" w:rsidRDefault="00B67FDD">
      <w:pPr>
        <w:spacing w:after="0" w:line="240" w:lineRule="auto"/>
        <w:jc w:val="center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>Календарно-тематическое планирование</w:t>
      </w: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3194"/>
        <w:gridCol w:w="2742"/>
        <w:gridCol w:w="5913"/>
        <w:gridCol w:w="1134"/>
        <w:gridCol w:w="708"/>
      </w:tblGrid>
      <w:tr w:rsidR="006E60DB" w:rsidTr="006E60DB">
        <w:trPr>
          <w:trHeight w:val="465"/>
        </w:trPr>
        <w:tc>
          <w:tcPr>
            <w:tcW w:w="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3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6E60DB" w:rsidRDefault="006E60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урока</w:t>
            </w:r>
          </w:p>
        </w:tc>
        <w:tc>
          <w:tcPr>
            <w:tcW w:w="8655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Дата</w:t>
            </w:r>
          </w:p>
        </w:tc>
      </w:tr>
      <w:tr w:rsidR="006E60DB" w:rsidTr="006E60DB">
        <w:trPr>
          <w:trHeight w:val="476"/>
        </w:trPr>
        <w:tc>
          <w:tcPr>
            <w:tcW w:w="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/>
        </w:tc>
        <w:tc>
          <w:tcPr>
            <w:tcW w:w="3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/>
        </w:tc>
        <w:tc>
          <w:tcPr>
            <w:tcW w:w="8655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факт</w:t>
            </w:r>
          </w:p>
        </w:tc>
      </w:tr>
      <w:tr w:rsidR="006E60DB" w:rsidTr="006E60DB">
        <w:trPr>
          <w:trHeight w:val="590"/>
        </w:trPr>
        <w:tc>
          <w:tcPr>
            <w:tcW w:w="142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FontStyle240"/>
                <w:b/>
                <w:sz w:val="24"/>
              </w:rPr>
              <w:t>Легкоатлетические упражнения – 11ч.</w:t>
            </w: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</w:t>
            </w:r>
          </w:p>
          <w:p w:rsidR="006E60DB" w:rsidRDefault="006E60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Легкая атлетика. Ходьба и бег. Инструктаж по ТБ.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Җиңел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атлетика. </w:t>
            </w:r>
            <w:proofErr w:type="spellStart"/>
            <w:r>
              <w:rPr>
                <w:rFonts w:ascii="Times New Roman" w:hAnsi="Times New Roman"/>
                <w:sz w:val="24"/>
              </w:rPr>
              <w:t>Йө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һәм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йөгерү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Куркынычсызлык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кагыйдәләре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буенча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инструктаж.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Прослушивание инструктажа по технике безопасности на занятиях. Осваивать технику выполнения беговых упражнений. Выполнять упражнения по профилактике нарушения осанки,  легкоатлетические упражнения (ходьба, бег).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технику безопасности на занятиях.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2.09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Ходьба через препятствие.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Каршылыкларны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үтеп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йөрү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ОРУ. Ходьба через препятствие.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5.09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Бег с максимальной скоростью.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Максималь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тизлектә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йөгерү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Повторять  технику выполнения беговых упражнений.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Бег с максимальной скоростью.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7.09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Ходьба и бег.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Йө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һәм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йөгерү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FontStyle580"/>
                <w:sz w:val="24"/>
              </w:rPr>
              <w:t>Ходьба через препятствия. Бег с высоким подниманием бедра.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9.09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Бег 30 м на результат.30 </w:t>
            </w:r>
            <w:proofErr w:type="spellStart"/>
            <w:r>
              <w:rPr>
                <w:rFonts w:ascii="Times New Roman" w:hAnsi="Times New Roman"/>
                <w:sz w:val="24"/>
              </w:rPr>
              <w:t>метргайөгерүнеисәпкәалу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Осваивать  понятия: эстафета, старт, финиш. Бег 30 м на результат.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Прыжки в длину с разбега.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Йөгерепкилепозынлыккасикерү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Описывать технику прыжковых упражнений. Осваивать технику прыжковых упражнений в длину с места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</w:rPr>
              <w:t>ыполнять легкоатлетические упражнения; технически правильно отталкиваться и приземляться. Рассказывать влияние бега на здоровье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Прыжковые упражнения.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Сикерү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</w:rPr>
              <w:t>ү</w:t>
            </w:r>
            <w:proofErr w:type="gramStart"/>
            <w:r>
              <w:rPr>
                <w:rFonts w:ascii="Times New Roman" w:hAnsi="Times New Roman"/>
                <w:sz w:val="24"/>
              </w:rPr>
              <w:t>нег</w:t>
            </w:r>
            <w:proofErr w:type="gramEnd"/>
            <w:r>
              <w:rPr>
                <w:rFonts w:ascii="Times New Roman" w:hAnsi="Times New Roman"/>
                <w:sz w:val="24"/>
              </w:rPr>
              <w:t>үләре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Описывать технику прыжковых упражнений. Осваивать технику прыжковых упражнений.  Выполнять легкоатлетические упражнения; технически правильно отталкиваться и приземляться.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16.09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26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8</w:t>
            </w: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Прыжок в длину с разбега с зоны отталкивания.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Йөгереп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килеп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озынлыкка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сикерү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Описывать технику прыжковых упражнений в длину с разбега с зоны отталкивания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.. 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Осваивать технику прыжковых упражнений  в длину с разбега с зоны отталкивания.  Выполнять легкоатлетические упражнения; технически правильно отталкиваться и приземляться. 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соревнований в беге, прыжках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19.09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Метание малого мяча с места на дальность и на заданное расстояние.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Кечкенә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тупны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урыннан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ераклыкка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һәм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билгеләнгән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ераклыкка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ыргыту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Описывать технику метания малого мяча. Осваивать технику метания малого мяча с места на дальность и на заданное расстояние. Соблюдать правила техники безопасности при метании малого мяча.  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соревнований в метаниях.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Метание в цель.</w:t>
            </w:r>
          </w:p>
          <w:p w:rsidR="006E60DB" w:rsidRDefault="006E60DB">
            <w:pPr>
              <w:spacing w:after="0" w:line="228" w:lineRule="auto"/>
              <w:ind w:left="1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Максаткаыргыту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:rsidR="006E60DB" w:rsidRDefault="006E60DB">
            <w:pPr>
              <w:spacing w:after="0" w:line="240" w:lineRule="auto"/>
              <w:ind w:left="1"/>
              <w:rPr>
                <w:rFonts w:ascii="Times New Roman" w:hAnsi="Times New Roman"/>
                <w:sz w:val="24"/>
              </w:rPr>
            </w:pP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Описывать технику метания малого мяча. Осваивать технику метания малого мяча.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правила техники безопасности при метании малого мяча в цель. Проявлять качества силы, быстроты и координации при метании малого мяча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23.09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Метание набивного мяча</w:t>
            </w:r>
          </w:p>
          <w:p w:rsidR="006E60DB" w:rsidRDefault="006E60DB">
            <w:pPr>
              <w:spacing w:after="0" w:line="228" w:lineRule="auto"/>
              <w:rPr>
                <w:rFonts w:ascii="Times New Roman" w:hAnsi="Times New Roman"/>
                <w:color w:val="FF0000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Тутыргантупны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ыргыту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Описывать технику метания малого мяча и </w:t>
            </w:r>
            <w:proofErr w:type="spellStart"/>
            <w:r>
              <w:rPr>
                <w:rFonts w:ascii="Times New Roman" w:hAnsi="Times New Roman"/>
                <w:sz w:val="24"/>
              </w:rPr>
              <w:t>набивного</w:t>
            </w:r>
            <w:proofErr w:type="gramStart"/>
            <w:r>
              <w:rPr>
                <w:rFonts w:ascii="Times New Roman" w:hAnsi="Times New Roman"/>
                <w:sz w:val="24"/>
              </w:rPr>
              <w:t>.О</w:t>
            </w:r>
            <w:proofErr w:type="gramEnd"/>
            <w:r>
              <w:rPr>
                <w:rFonts w:ascii="Times New Roman" w:hAnsi="Times New Roman"/>
                <w:sz w:val="24"/>
              </w:rPr>
              <w:t>сваивать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технику метания малого мяча и набивного Соблюдать правила техники безопасности при метании малого мяча и набивного. Проявлять качества силы, быстроты и координации при метании малого мяча.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26.09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142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Подвижные игры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Хә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әкәтле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уеннар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Подвижные игры для развития ловкости.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Житезлекнеүстерүгәхә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әкәтле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уеннар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30.09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97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Подвижные игры на быстроту.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Тизлекне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үстерүгәхә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әкәтле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уеннар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Называть игры на быстроту 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Подвижные игры на развитие внимания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Игътибарныүстерүгәхә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әкәтле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уеннар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Называть игры  на развитие внимания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Подвижные игры на </w:t>
            </w:r>
            <w:r>
              <w:rPr>
                <w:rFonts w:ascii="Times New Roman" w:hAnsi="Times New Roman"/>
                <w:sz w:val="24"/>
              </w:rPr>
              <w:lastRenderedPageBreak/>
              <w:t>развитие ловкости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Житезлекнеүстерүгә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хә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әкәтле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уеннар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Называть игры  на развитие ловкости  и формулировать их правила; </w:t>
            </w:r>
            <w:r>
              <w:rPr>
                <w:rFonts w:ascii="Times New Roman" w:hAnsi="Times New Roman"/>
                <w:sz w:val="24"/>
              </w:rPr>
              <w:lastRenderedPageBreak/>
              <w:t>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7.10</w:t>
            </w:r>
          </w:p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17</w:t>
            </w: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Подвижные игры на развитие прыгучести.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</w:rPr>
              <w:t>Сикерүчәнлекне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</w:rPr>
              <w:t>үстерүгәхә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</w:rPr>
              <w:t>әкәтле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</w:rPr>
              <w:t>уеннар</w:t>
            </w:r>
            <w:proofErr w:type="spellEnd"/>
          </w:p>
        </w:tc>
        <w:tc>
          <w:tcPr>
            <w:tcW w:w="8655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Называть игры  на развитие прыгучести  и формулировать их правила; 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организовывать места занятий физическими упражнениями и подвижными играми; 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правила поведения и предупреждения травматизма во время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Подвижные игры на развитие прыгучести.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</w:rPr>
              <w:t>Сикерүчәнлекне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</w:rPr>
              <w:t>үстерүгә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</w:rPr>
              <w:t>хә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</w:rPr>
              <w:t>әкәтле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</w:rPr>
              <w:t>уеннар</w:t>
            </w:r>
            <w:proofErr w:type="spellEnd"/>
          </w:p>
        </w:tc>
        <w:tc>
          <w:tcPr>
            <w:tcW w:w="8655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Подвижные игры на развитие </w:t>
            </w:r>
            <w:proofErr w:type="spellStart"/>
            <w:r>
              <w:rPr>
                <w:rFonts w:ascii="Times New Roman" w:hAnsi="Times New Roman"/>
                <w:sz w:val="24"/>
              </w:rPr>
              <w:t>меткости</w:t>
            </w:r>
            <w:proofErr w:type="gramStart"/>
            <w:r>
              <w:rPr>
                <w:rFonts w:ascii="Times New Roman" w:hAnsi="Times New Roman"/>
                <w:sz w:val="24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</w:rPr>
              <w:t>өз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атулыкны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үстерүгә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хәрәкәтле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уеннар</w:t>
            </w:r>
            <w:proofErr w:type="spellEnd"/>
          </w:p>
        </w:tc>
        <w:tc>
          <w:tcPr>
            <w:tcW w:w="8655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Называть игры  на развитие меткости и формулировать их правила; </w:t>
            </w:r>
          </w:p>
          <w:p w:rsidR="006E60DB" w:rsidRDefault="006E60DB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организовывать места занятий физическими упражнениями и подвижными играми; </w:t>
            </w:r>
          </w:p>
          <w:p w:rsidR="006E60DB" w:rsidRDefault="006E60DB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правила поведения и предупреждения травматизма во время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Подвижные игры на развитие </w:t>
            </w:r>
            <w:proofErr w:type="spellStart"/>
            <w:r>
              <w:rPr>
                <w:rFonts w:ascii="Times New Roman" w:hAnsi="Times New Roman"/>
                <w:sz w:val="24"/>
              </w:rPr>
              <w:t>меткостиТөз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атулыкны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үстерүгә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хә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әкәтле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уеннар</w:t>
            </w:r>
            <w:proofErr w:type="spellEnd"/>
          </w:p>
        </w:tc>
        <w:tc>
          <w:tcPr>
            <w:tcW w:w="8655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pacing w:val="-21"/>
                <w:sz w:val="24"/>
              </w:rPr>
            </w:pPr>
            <w:r>
              <w:rPr>
                <w:rFonts w:ascii="Times New Roman" w:hAnsi="Times New Roman"/>
                <w:spacing w:val="-21"/>
                <w:sz w:val="24"/>
              </w:rPr>
              <w:t>17.10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Подвижные игры на развитие </w:t>
            </w:r>
            <w:proofErr w:type="spellStart"/>
            <w:r>
              <w:rPr>
                <w:rFonts w:ascii="Times New Roman" w:hAnsi="Times New Roman"/>
                <w:sz w:val="24"/>
              </w:rPr>
              <w:t>скоростно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–с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иловых </w:t>
            </w:r>
            <w:proofErr w:type="spellStart"/>
            <w:r>
              <w:rPr>
                <w:rFonts w:ascii="Times New Roman" w:hAnsi="Times New Roman"/>
                <w:sz w:val="24"/>
              </w:rPr>
              <w:t>качествТизлек-көч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сыйфатларын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үстерүгә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хәрәкәтле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уеннар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Называть игры  на развитие </w:t>
            </w:r>
            <w:proofErr w:type="spellStart"/>
            <w:r>
              <w:rPr>
                <w:rFonts w:ascii="Times New Roman" w:hAnsi="Times New Roman"/>
                <w:sz w:val="24"/>
              </w:rPr>
              <w:t>скоростно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–с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иловых качеств и формулировать их правила; организовывать места занятий физическими упражнениями и подвижными играми; 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правила поведения и предупреждения травматизма во время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Подвижные игры с элементами футбола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Футбол </w:t>
            </w:r>
            <w:proofErr w:type="spellStart"/>
            <w:r>
              <w:rPr>
                <w:rFonts w:ascii="Times New Roman" w:hAnsi="Times New Roman"/>
                <w:sz w:val="24"/>
              </w:rPr>
              <w:t>элементлары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белән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хә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әкәтле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уеннар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Называть игры и формулировать их правила; организовывать места занятий физическими упражнениями и подвижными играми;  характеризовать и демонстрировать удар ногой по катящемуся  мячу соблюдать правила поведения и предупреждения травматизма во время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Подвижные игры с мячом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Туп </w:t>
            </w:r>
            <w:proofErr w:type="spellStart"/>
            <w:r>
              <w:rPr>
                <w:rFonts w:ascii="Times New Roman" w:hAnsi="Times New Roman"/>
                <w:sz w:val="24"/>
              </w:rPr>
              <w:t>белән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хә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әкәтле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уеннар</w:t>
            </w:r>
            <w:proofErr w:type="spellEnd"/>
          </w:p>
        </w:tc>
        <w:tc>
          <w:tcPr>
            <w:tcW w:w="86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Называть игры и формулировать их правила; организовывать места занятий физическими упражнениями и подвижными играми; характеризовать и демонстрировать удар ногой по мячу с разбега; соблюдать правила поведения и предупреждения травматизма во время занятий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Включают метательные упражнения в различные формы занятий физической культуре.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организовывать места занятий физическими упражнениями и подвижными играми;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правила поведения и предупреждения травматизма во время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pacing w:val="-11"/>
                <w:sz w:val="24"/>
              </w:rPr>
            </w:pPr>
            <w:r>
              <w:rPr>
                <w:rFonts w:ascii="Times New Roman" w:hAnsi="Times New Roman"/>
                <w:spacing w:val="-11"/>
                <w:sz w:val="24"/>
              </w:rPr>
              <w:lastRenderedPageBreak/>
              <w:t>24.10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Подвижные игры с мячом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Туп </w:t>
            </w:r>
            <w:proofErr w:type="spellStart"/>
            <w:r>
              <w:rPr>
                <w:rFonts w:ascii="Times New Roman" w:hAnsi="Times New Roman"/>
                <w:sz w:val="24"/>
              </w:rPr>
              <w:t>белән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хә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әкәтле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уеннар</w:t>
            </w:r>
            <w:proofErr w:type="spellEnd"/>
          </w:p>
        </w:tc>
        <w:tc>
          <w:tcPr>
            <w:tcW w:w="86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858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Подвижные игры с метанием в цель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Бирелгән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ераклыкка</w:t>
            </w:r>
            <w:proofErr w:type="spellEnd"/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ыргытып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хә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әкәтле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уеннар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уйнау</w:t>
            </w:r>
            <w:proofErr w:type="spellEnd"/>
          </w:p>
        </w:tc>
        <w:tc>
          <w:tcPr>
            <w:tcW w:w="86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718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26</w:t>
            </w: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Подвижные игры с ведением мяча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Тупныалып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бару </w:t>
            </w:r>
            <w:proofErr w:type="spellStart"/>
            <w:r>
              <w:rPr>
                <w:rFonts w:ascii="Times New Roman" w:hAnsi="Times New Roman"/>
                <w:sz w:val="24"/>
              </w:rPr>
              <w:t>белә</w:t>
            </w:r>
            <w:proofErr w:type="gramStart"/>
            <w:r>
              <w:rPr>
                <w:rFonts w:ascii="Times New Roman" w:hAnsi="Times New Roman"/>
                <w:sz w:val="24"/>
              </w:rPr>
              <w:t>н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хә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әкәтле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уеннар</w:t>
            </w:r>
            <w:proofErr w:type="spellEnd"/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Называть игры и формулировать их правила; организовывать места занятий физическими упражнениями и подвижными играми; 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демонстрировать ведение мяча с обводкой предметов; 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правила поведения и предупреждения травматизма во время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142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Гимнастика – 18 часов</w:t>
            </w: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Акробатика. Строевые упражнения. Инструктаж по ТБ.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Акробатика. </w:t>
            </w:r>
            <w:proofErr w:type="spellStart"/>
            <w:r>
              <w:rPr>
                <w:rFonts w:ascii="Times New Roman" w:hAnsi="Times New Roman"/>
                <w:sz w:val="24"/>
              </w:rPr>
              <w:t>Тезелү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</w:rPr>
              <w:t>ү</w:t>
            </w:r>
            <w:proofErr w:type="gramStart"/>
            <w:r>
              <w:rPr>
                <w:rFonts w:ascii="Times New Roman" w:hAnsi="Times New Roman"/>
                <w:sz w:val="24"/>
              </w:rPr>
              <w:t>нег</w:t>
            </w:r>
            <w:proofErr w:type="gramEnd"/>
            <w:r>
              <w:rPr>
                <w:rFonts w:ascii="Times New Roman" w:hAnsi="Times New Roman"/>
                <w:sz w:val="24"/>
              </w:rPr>
              <w:t>үләре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highlight w:val="white"/>
              </w:rPr>
              <w:t>Куркынычсызлык</w:t>
            </w:r>
            <w:proofErr w:type="spellEnd"/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highlight w:val="white"/>
              </w:rPr>
              <w:t>кагыйдәләре</w:t>
            </w:r>
            <w:proofErr w:type="spellEnd"/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highlight w:val="white"/>
              </w:rPr>
              <w:t>буенча</w:t>
            </w:r>
            <w:proofErr w:type="spellEnd"/>
            <w:r>
              <w:rPr>
                <w:rFonts w:ascii="Times New Roman" w:hAnsi="Times New Roman"/>
                <w:sz w:val="24"/>
                <w:highlight w:val="white"/>
              </w:rPr>
              <w:t xml:space="preserve"> инструктаж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Прослушивание инструктажа по технике безопасности на занятиях. 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Различать и выполнять строевые команды. Выполнять акробатические элементы – кувырки, перекаты; характеризовать и демонстрировать технику выполнения кувырка вперед; соблюдать правила поведения во время занятий физическими упражнениями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Перекаты в группировке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Төркемдә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әйләнү</w:t>
            </w:r>
            <w:proofErr w:type="gramStart"/>
            <w:r>
              <w:rPr>
                <w:rFonts w:ascii="Times New Roman" w:hAnsi="Times New Roman"/>
                <w:sz w:val="24"/>
              </w:rPr>
              <w:t>л</w:t>
            </w:r>
            <w:proofErr w:type="gramEnd"/>
            <w:r>
              <w:rPr>
                <w:rFonts w:ascii="Times New Roman" w:hAnsi="Times New Roman"/>
                <w:sz w:val="24"/>
              </w:rPr>
              <w:t>әр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Различать и выполнять строевые команды. Выполнять акробатические элементы – кувырки, стойки, перекаты, танцевальные движения; характеризовать и демонстрировать комбинацию из освоенных элементов;  соблюдать правила поведения во время занятий физическими упражнениями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11.11</w:t>
            </w:r>
          </w:p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</w:p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</w:p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</w:p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</w:p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</w:p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</w:p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</w:p>
          <w:p w:rsidR="006E60DB" w:rsidRDefault="006E60DB">
            <w:pPr>
              <w:pStyle w:val="ab"/>
              <w:rPr>
                <w:rFonts w:ascii="Times New Roman" w:hAnsi="Times New Roman"/>
                <w:sz w:val="24"/>
              </w:rPr>
            </w:pPr>
          </w:p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Строевые упражнения. Кувырок вперед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Тезелү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күнегүләре</w:t>
            </w:r>
            <w:proofErr w:type="gramStart"/>
            <w:r>
              <w:rPr>
                <w:rFonts w:ascii="Times New Roman" w:hAnsi="Times New Roman"/>
                <w:sz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</w:rPr>
              <w:t>лга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әйләнү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Повторять строевые упражнения. Выполнение кувырка вперед- назад до упора на коленях и до упора присев.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Строевые упражнения. Стойка на лопатках. </w:t>
            </w:r>
            <w:proofErr w:type="spellStart"/>
            <w:r>
              <w:rPr>
                <w:rFonts w:ascii="Times New Roman" w:hAnsi="Times New Roman"/>
                <w:sz w:val="24"/>
              </w:rPr>
              <w:t>Тезелү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</w:rPr>
              <w:t>ү</w:t>
            </w:r>
            <w:proofErr w:type="gramStart"/>
            <w:r>
              <w:rPr>
                <w:rFonts w:ascii="Times New Roman" w:hAnsi="Times New Roman"/>
                <w:sz w:val="24"/>
              </w:rPr>
              <w:t>нег</w:t>
            </w:r>
            <w:proofErr w:type="gramEnd"/>
            <w:r>
              <w:rPr>
                <w:rFonts w:ascii="Times New Roman" w:hAnsi="Times New Roman"/>
                <w:sz w:val="24"/>
              </w:rPr>
              <w:t>үләре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Калак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сөякләрендә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туры тору.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Повторять строевые упражнения. Выполнение акробатических упражнений – стойки на лопатках с касанием носками ног пола за головой; стойка на лопатках вертикально.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946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31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Строевые упражнения. Мост из </w:t>
            </w:r>
            <w:proofErr w:type="gramStart"/>
            <w:r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sz w:val="24"/>
              </w:rPr>
              <w:t>Тезелү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</w:rPr>
              <w:t>ү</w:t>
            </w:r>
            <w:proofErr w:type="gramStart"/>
            <w:r>
              <w:rPr>
                <w:rFonts w:ascii="Times New Roman" w:hAnsi="Times New Roman"/>
                <w:sz w:val="24"/>
              </w:rPr>
              <w:t>нег</w:t>
            </w:r>
            <w:proofErr w:type="gramEnd"/>
            <w:r>
              <w:rPr>
                <w:rFonts w:ascii="Times New Roman" w:hAnsi="Times New Roman"/>
                <w:sz w:val="24"/>
              </w:rPr>
              <w:t>үләре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</w:rPr>
              <w:t>үпер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аркада </w:t>
            </w:r>
            <w:proofErr w:type="spellStart"/>
            <w:r>
              <w:rPr>
                <w:rFonts w:ascii="Times New Roman" w:hAnsi="Times New Roman"/>
                <w:sz w:val="24"/>
              </w:rPr>
              <w:t>яткан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торыштан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Повторять строевые упражнения; осваивать технику выполнения гимнастического моста из </w:t>
            </w:r>
            <w:proofErr w:type="gramStart"/>
            <w:r>
              <w:rPr>
                <w:rFonts w:ascii="Times New Roman" w:hAnsi="Times New Roman"/>
                <w:sz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лежа на спине.  Соблюдать правила поведения и предупреждения травматизма во время занятий.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284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Комбинация из освоенных элементов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Өйрәнелгән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элементлардан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комбинация.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Повторять строевые упражнения. Выполнить  комбинацию  из освоенных элементов. Соблюдать правила поведения и предупреждения травматизма во время занятий.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Висы. Строевые упражнения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Матчадаэленеп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тору. </w:t>
            </w:r>
            <w:proofErr w:type="spellStart"/>
            <w:r>
              <w:rPr>
                <w:rFonts w:ascii="Times New Roman" w:hAnsi="Times New Roman"/>
                <w:sz w:val="24"/>
              </w:rPr>
              <w:t>Тезелү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</w:rPr>
              <w:t>ү</w:t>
            </w:r>
            <w:proofErr w:type="gramStart"/>
            <w:r>
              <w:rPr>
                <w:rFonts w:ascii="Times New Roman" w:hAnsi="Times New Roman"/>
                <w:sz w:val="24"/>
              </w:rPr>
              <w:t>нег</w:t>
            </w:r>
            <w:proofErr w:type="gramEnd"/>
            <w:r>
              <w:rPr>
                <w:rFonts w:ascii="Times New Roman" w:hAnsi="Times New Roman"/>
                <w:sz w:val="24"/>
              </w:rPr>
              <w:t>үләре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Повторять строевые упражнения. 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Разминка на матах с мячом, висы, подвижная игра.  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Правильно выполнять висы для укрепления брюшного пресса; 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характеризовать роль и значение уроков физической культуры для укрепления здоровья;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правила поведения и предупреждения травматизма во время занятий.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Строевые упражнения. Подтягивание в висе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Тезелү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</w:rPr>
              <w:t>ү</w:t>
            </w:r>
            <w:proofErr w:type="gramStart"/>
            <w:r>
              <w:rPr>
                <w:rFonts w:ascii="Times New Roman" w:hAnsi="Times New Roman"/>
                <w:sz w:val="24"/>
              </w:rPr>
              <w:t>нег</w:t>
            </w:r>
            <w:proofErr w:type="gramEnd"/>
            <w:r>
              <w:rPr>
                <w:rFonts w:ascii="Times New Roman" w:hAnsi="Times New Roman"/>
                <w:sz w:val="24"/>
              </w:rPr>
              <w:t>үләре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Асылынып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тору</w:t>
            </w:r>
          </w:p>
        </w:tc>
        <w:tc>
          <w:tcPr>
            <w:tcW w:w="8655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Висы.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Строевые упражнения </w:t>
            </w:r>
            <w:proofErr w:type="spellStart"/>
            <w:r>
              <w:rPr>
                <w:rFonts w:ascii="Times New Roman" w:hAnsi="Times New Roman"/>
                <w:sz w:val="24"/>
              </w:rPr>
              <w:t>Асылынып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тору.  </w:t>
            </w:r>
            <w:proofErr w:type="spellStart"/>
            <w:r>
              <w:rPr>
                <w:rFonts w:ascii="Times New Roman" w:hAnsi="Times New Roman"/>
                <w:sz w:val="24"/>
              </w:rPr>
              <w:t>Тезелү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</w:rPr>
              <w:t>ү</w:t>
            </w:r>
            <w:proofErr w:type="gramStart"/>
            <w:r>
              <w:rPr>
                <w:rFonts w:ascii="Times New Roman" w:hAnsi="Times New Roman"/>
                <w:sz w:val="24"/>
              </w:rPr>
              <w:t>нег</w:t>
            </w:r>
            <w:proofErr w:type="gramEnd"/>
            <w:r>
              <w:rPr>
                <w:rFonts w:ascii="Times New Roman" w:hAnsi="Times New Roman"/>
                <w:sz w:val="24"/>
              </w:rPr>
              <w:t>үләре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28.11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Вис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лежа и стоя. </w:t>
            </w:r>
            <w:proofErr w:type="spellStart"/>
            <w:r>
              <w:rPr>
                <w:rFonts w:ascii="Times New Roman" w:hAnsi="Times New Roman"/>
                <w:sz w:val="24"/>
              </w:rPr>
              <w:t>Яткан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һәм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башкан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килеш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күтәрелү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выполнять висы для укрепления брюшного пресса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 на гимнастической скамейке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Гимнастик </w:t>
            </w:r>
            <w:proofErr w:type="spellStart"/>
            <w:r>
              <w:rPr>
                <w:rFonts w:ascii="Times New Roman" w:hAnsi="Times New Roman"/>
                <w:sz w:val="24"/>
              </w:rPr>
              <w:t>эскәмиядә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күнегүлә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эшләү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упражнения на гимнастической скамейке.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правила поведения и предупреждения травматизма во время занятий.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Висы</w:t>
            </w:r>
            <w:proofErr w:type="gramStart"/>
            <w:r>
              <w:rPr>
                <w:rFonts w:ascii="Times New Roman" w:hAnsi="Times New Roman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</w:rPr>
              <w:t>троевые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упражнения </w:t>
            </w:r>
            <w:proofErr w:type="spellStart"/>
            <w:r>
              <w:rPr>
                <w:rFonts w:ascii="Times New Roman" w:hAnsi="Times New Roman"/>
                <w:sz w:val="24"/>
              </w:rPr>
              <w:t>Асылынып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тору.  </w:t>
            </w:r>
            <w:proofErr w:type="spellStart"/>
            <w:r>
              <w:rPr>
                <w:rFonts w:ascii="Times New Roman" w:hAnsi="Times New Roman"/>
                <w:sz w:val="24"/>
              </w:rPr>
              <w:t>Тезелү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</w:rPr>
              <w:t>ү</w:t>
            </w:r>
            <w:proofErr w:type="gramStart"/>
            <w:r>
              <w:rPr>
                <w:rFonts w:ascii="Times New Roman" w:hAnsi="Times New Roman"/>
                <w:sz w:val="24"/>
              </w:rPr>
              <w:t>нег</w:t>
            </w:r>
            <w:proofErr w:type="gramEnd"/>
            <w:r>
              <w:rPr>
                <w:rFonts w:ascii="Times New Roman" w:hAnsi="Times New Roman"/>
                <w:sz w:val="24"/>
              </w:rPr>
              <w:t>үләре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 низкой перекладине вис </w:t>
            </w:r>
            <w:proofErr w:type="spellStart"/>
            <w:r>
              <w:rPr>
                <w:rFonts w:ascii="Times New Roman" w:hAnsi="Times New Roman"/>
                <w:sz w:val="24"/>
              </w:rPr>
              <w:t>завесом</w:t>
            </w:r>
            <w:proofErr w:type="spellEnd"/>
            <w:r>
              <w:rPr>
                <w:rFonts w:ascii="Times New Roman" w:hAnsi="Times New Roman"/>
                <w:sz w:val="24"/>
              </w:rPr>
              <w:t>, вис на согнутых руках, согнув ноги.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выполнять висы для укрепления брюшного пресса.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Подтягивание: «5» – 5; «4» – 3; «3» – 1. Отжимание от скамейки: «5» – 16; «4» – 11; «3» – 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Опорный прыжок, 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лазание, упражнения в равновесии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Үрмәләү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тигезлекне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саклау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</w:rPr>
              <w:t>ү</w:t>
            </w:r>
            <w:proofErr w:type="gramStart"/>
            <w:r>
              <w:rPr>
                <w:rFonts w:ascii="Times New Roman" w:hAnsi="Times New Roman"/>
                <w:sz w:val="24"/>
              </w:rPr>
              <w:t>нег</w:t>
            </w:r>
            <w:proofErr w:type="gramEnd"/>
            <w:r>
              <w:rPr>
                <w:rFonts w:ascii="Times New Roman" w:hAnsi="Times New Roman"/>
                <w:sz w:val="24"/>
              </w:rPr>
              <w:t>үләре</w:t>
            </w:r>
            <w:proofErr w:type="spellEnd"/>
          </w:p>
        </w:tc>
        <w:tc>
          <w:tcPr>
            <w:tcW w:w="8655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Разминка с гимнастическими палками, лазанье по гимнастической стенке.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Выполнять упражнения на гимнастической скамейке на развитие координации движений. Характеризовать и демонстрировать упражнения на бревне, лазание по наклонной скамейке,  </w:t>
            </w:r>
            <w:proofErr w:type="spellStart"/>
            <w:r>
              <w:rPr>
                <w:rFonts w:ascii="Times New Roman" w:hAnsi="Times New Roman"/>
                <w:sz w:val="24"/>
              </w:rPr>
              <w:t>перелезание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через коня. Прыжок в высоту спиной вперед, прыжок в высоту способом «перешагивание», прыжок в высоту спиной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вперед, опорный прыжок.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7.12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40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Лазание, упражнения в равновесии </w:t>
            </w:r>
            <w:proofErr w:type="spellStart"/>
            <w:r>
              <w:rPr>
                <w:rFonts w:ascii="Times New Roman" w:hAnsi="Times New Roman"/>
                <w:sz w:val="24"/>
              </w:rPr>
              <w:t>Үрмәләү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тигезлекне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саклау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</w:rPr>
              <w:t>ү</w:t>
            </w:r>
            <w:proofErr w:type="gramStart"/>
            <w:r>
              <w:rPr>
                <w:rFonts w:ascii="Times New Roman" w:hAnsi="Times New Roman"/>
                <w:sz w:val="24"/>
              </w:rPr>
              <w:t>нег</w:t>
            </w:r>
            <w:proofErr w:type="gramEnd"/>
            <w:r>
              <w:rPr>
                <w:rFonts w:ascii="Times New Roman" w:hAnsi="Times New Roman"/>
                <w:sz w:val="24"/>
              </w:rPr>
              <w:t>үләре</w:t>
            </w:r>
            <w:proofErr w:type="spellEnd"/>
          </w:p>
        </w:tc>
        <w:tc>
          <w:tcPr>
            <w:tcW w:w="8655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9.12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41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Лазание по наклонной скамейке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Авыш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эскәмия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буенча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менү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Выполнять упражнения на гимнастической скамейке на развитие координации движений. Характеризовать и демонстрировать упражнения на бревне, лазание по наклонной скамейке,  </w:t>
            </w:r>
            <w:proofErr w:type="spellStart"/>
            <w:r>
              <w:rPr>
                <w:rFonts w:ascii="Times New Roman" w:hAnsi="Times New Roman"/>
                <w:sz w:val="24"/>
              </w:rPr>
              <w:t>перелезание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через коня.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Упражнения на бревне. Гимнастика </w:t>
            </w:r>
            <w:proofErr w:type="spellStart"/>
            <w:r>
              <w:rPr>
                <w:rFonts w:ascii="Times New Roman" w:hAnsi="Times New Roman"/>
                <w:sz w:val="24"/>
              </w:rPr>
              <w:t>бү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әнәсендә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күнегүләр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эшләү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Разминка на гимнастических скамейках, упражнения на гимнастическом бревне. 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упражнения на гимнастической скамейке на развитие координации движений. Характеризовать и демонстрировать упражнения на бревне, лазание по наклонной скамейке.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 на бревне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Гимнастика </w:t>
            </w:r>
            <w:proofErr w:type="spellStart"/>
            <w:r>
              <w:rPr>
                <w:rFonts w:ascii="Times New Roman" w:hAnsi="Times New Roman"/>
                <w:sz w:val="24"/>
              </w:rPr>
              <w:t>бү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әнәсендә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күнегүләр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эшләү</w:t>
            </w:r>
            <w:proofErr w:type="spellEnd"/>
          </w:p>
        </w:tc>
        <w:tc>
          <w:tcPr>
            <w:tcW w:w="8655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Лазание, упражнения в равновесии </w:t>
            </w:r>
            <w:proofErr w:type="spellStart"/>
            <w:r>
              <w:rPr>
                <w:rFonts w:ascii="Times New Roman" w:hAnsi="Times New Roman"/>
                <w:sz w:val="24"/>
              </w:rPr>
              <w:t>Үрмәләү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тигезлекне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саклау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</w:rPr>
              <w:t>ү</w:t>
            </w:r>
            <w:proofErr w:type="gramStart"/>
            <w:r>
              <w:rPr>
                <w:rFonts w:ascii="Times New Roman" w:hAnsi="Times New Roman"/>
                <w:sz w:val="24"/>
              </w:rPr>
              <w:t>нег</w:t>
            </w:r>
            <w:proofErr w:type="gramEnd"/>
            <w:r>
              <w:rPr>
                <w:rFonts w:ascii="Times New Roman" w:hAnsi="Times New Roman"/>
                <w:sz w:val="24"/>
              </w:rPr>
              <w:t>үләре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упражнения на гимнастической скамейке на развитие координации движений. Характеризовать и демонстрировать упражнения на бревне, лазание по наклонной скамейке.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142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Национальные виды спорта -3 часа</w:t>
            </w: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45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Игры народов мира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Халык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уеннары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754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46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Татарские народные игры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Татар </w:t>
            </w:r>
            <w:proofErr w:type="spellStart"/>
            <w:r>
              <w:rPr>
                <w:rFonts w:ascii="Times New Roman" w:hAnsi="Times New Roman"/>
                <w:sz w:val="24"/>
              </w:rPr>
              <w:t>халык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уеннары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Игры единоборства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Кө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әш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уеннары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Знать виды единоборства, освоить элементы  игр единоборства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142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Лыжная подготовка -21 час</w:t>
            </w: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Значение лыжной подготовки. </w:t>
            </w:r>
            <w:proofErr w:type="spellStart"/>
            <w:r>
              <w:rPr>
                <w:rFonts w:ascii="Times New Roman" w:hAnsi="Times New Roman"/>
                <w:sz w:val="24"/>
              </w:rPr>
              <w:t>Чаңгыда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йө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үнең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әһәмияте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упражнения на развитие физических качеств (силы, быстроты, выносливости). Ознакомится с правилами поведения на уроках и способами использования спортинвентаря.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49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Скользящий шаг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Шуу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адымнары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белән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йө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ү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Моделировать технику базовых способов передвижения на лыжах. Осваивать универсальные умения контролировать скорость передвижения на лыжах по частоте сердечных сокращений. Выявлять характерные ошибки в технике выполнения лыжных ходов.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267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50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передвижения скользящим  шагом </w:t>
            </w:r>
            <w:proofErr w:type="spellStart"/>
            <w:r>
              <w:rPr>
                <w:rFonts w:ascii="Times New Roman" w:hAnsi="Times New Roman"/>
                <w:sz w:val="24"/>
              </w:rPr>
              <w:t>Шуу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адымнары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белән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йө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үнең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техникасы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Проявлять выносливость при прохождении тренировочных дистанций разученными способами передвижения.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884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Попеременный </w:t>
            </w:r>
            <w:proofErr w:type="spellStart"/>
            <w:r>
              <w:rPr>
                <w:rFonts w:ascii="Times New Roman" w:hAnsi="Times New Roman"/>
                <w:sz w:val="24"/>
              </w:rPr>
              <w:t>двухшажный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ход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Алмаш-тилмәш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ике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адымлы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йөреш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Моделировать технику базовых способов передвижения на лыжах. Осваивать универсальные умения контролировать скорость передвижения на лыжах по частоте сердечных сокращений.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Передвижение на лыжах  </w:t>
            </w:r>
            <w:proofErr w:type="spellStart"/>
            <w:r>
              <w:rPr>
                <w:rFonts w:ascii="Times New Roman" w:hAnsi="Times New Roman"/>
                <w:sz w:val="24"/>
              </w:rPr>
              <w:t>попеременнымдвухшажным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ходом.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Поворот </w:t>
            </w:r>
            <w:proofErr w:type="spellStart"/>
            <w:r>
              <w:rPr>
                <w:rFonts w:ascii="Times New Roman" w:hAnsi="Times New Roman"/>
                <w:sz w:val="24"/>
              </w:rPr>
              <w:t>переступаниемЧаңгыбеләнборылулар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Осваивать технику поворотов, спусков и подъемов, спуски в основной и низкой  стойке с палками в конце спуска поворот переступанием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053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Спуск на лыжах в основной и низкой стойке. </w:t>
            </w:r>
            <w:proofErr w:type="spellStart"/>
            <w:r>
              <w:rPr>
                <w:rFonts w:ascii="Times New Roman" w:hAnsi="Times New Roman"/>
                <w:sz w:val="24"/>
              </w:rPr>
              <w:t>Чаңгы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белән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таудан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шуу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</w:rPr>
              <w:t>ү</w:t>
            </w:r>
            <w:proofErr w:type="gramStart"/>
            <w:r>
              <w:rPr>
                <w:rFonts w:ascii="Times New Roman" w:hAnsi="Times New Roman"/>
                <w:sz w:val="24"/>
              </w:rPr>
              <w:t>нег</w:t>
            </w:r>
            <w:proofErr w:type="gramEnd"/>
            <w:r>
              <w:rPr>
                <w:rFonts w:ascii="Times New Roman" w:hAnsi="Times New Roman"/>
                <w:sz w:val="24"/>
              </w:rPr>
              <w:t>үләре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Осваивать технику поворотов, спусков и подъемов, спуски в основной и низкой  стойке с палками в конце спуска поворот переступанием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798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Подъём ступающим шагом. </w:t>
            </w:r>
            <w:proofErr w:type="spellStart"/>
            <w:r>
              <w:rPr>
                <w:rFonts w:ascii="Times New Roman" w:hAnsi="Times New Roman"/>
                <w:sz w:val="24"/>
              </w:rPr>
              <w:t>Чаңгы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белән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тауга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менү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Подъём ступающим шагом.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Попеременный </w:t>
            </w:r>
            <w:proofErr w:type="spellStart"/>
            <w:r>
              <w:rPr>
                <w:rFonts w:ascii="Times New Roman" w:hAnsi="Times New Roman"/>
                <w:sz w:val="24"/>
              </w:rPr>
              <w:t>двухшажный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ход. </w:t>
            </w:r>
            <w:proofErr w:type="spellStart"/>
            <w:r>
              <w:rPr>
                <w:rFonts w:ascii="Times New Roman" w:hAnsi="Times New Roman"/>
                <w:sz w:val="24"/>
              </w:rPr>
              <w:t>Алмаш-тилмәш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ике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адымлы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йөреш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Моделировать технику базовых способов передвижения на лыжах. 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Передвижение на лыжах  </w:t>
            </w:r>
            <w:proofErr w:type="spellStart"/>
            <w:r>
              <w:rPr>
                <w:rFonts w:ascii="Times New Roman" w:hAnsi="Times New Roman"/>
                <w:sz w:val="24"/>
              </w:rPr>
              <w:t>попеременнымдвухшажным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ходом.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подъема лесенкой. </w:t>
            </w:r>
            <w:proofErr w:type="spellStart"/>
            <w:r>
              <w:rPr>
                <w:rFonts w:ascii="Times New Roman" w:hAnsi="Times New Roman"/>
                <w:sz w:val="24"/>
              </w:rPr>
              <w:t>Тауга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“</w:t>
            </w:r>
            <w:proofErr w:type="spellStart"/>
            <w:r>
              <w:rPr>
                <w:rFonts w:ascii="Times New Roman" w:hAnsi="Times New Roman"/>
                <w:sz w:val="24"/>
              </w:rPr>
              <w:t>Чыршы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“ </w:t>
            </w:r>
            <w:proofErr w:type="spellStart"/>
            <w:r>
              <w:rPr>
                <w:rFonts w:ascii="Times New Roman" w:hAnsi="Times New Roman"/>
                <w:sz w:val="24"/>
              </w:rPr>
              <w:t>алымы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белән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менү</w:t>
            </w:r>
            <w:proofErr w:type="spellEnd"/>
          </w:p>
        </w:tc>
        <w:tc>
          <w:tcPr>
            <w:tcW w:w="27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подъема лесенкой.</w:t>
            </w:r>
          </w:p>
        </w:tc>
        <w:tc>
          <w:tcPr>
            <w:tcW w:w="5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</w:p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</w:p>
          <w:p w:rsidR="006E60DB" w:rsidRDefault="006E60DB">
            <w:pPr>
              <w:pStyle w:val="ab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54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9"/>
                <w:sz w:val="24"/>
              </w:rPr>
              <w:t xml:space="preserve">Спуски в  основной 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</w:rPr>
              <w:t>стойке</w:t>
            </w:r>
            <w:proofErr w:type="gramStart"/>
            <w:r>
              <w:rPr>
                <w:rFonts w:ascii="Times New Roman" w:hAnsi="Times New Roman"/>
                <w:spacing w:val="-9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Ч</w:t>
            </w:r>
            <w:proofErr w:type="gramEnd"/>
            <w:r>
              <w:rPr>
                <w:rFonts w:ascii="Times New Roman" w:hAnsi="Times New Roman"/>
                <w:sz w:val="24"/>
              </w:rPr>
              <w:t>аңгы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белән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таудан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төшү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күнегүләре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9"/>
                <w:sz w:val="24"/>
              </w:rPr>
              <w:t>Техника спуска на склоне  в  основной стойке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58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Поворот переступанием на выкате со </w:t>
            </w:r>
            <w:proofErr w:type="spellStart"/>
            <w:r>
              <w:rPr>
                <w:rFonts w:ascii="Times New Roman" w:hAnsi="Times New Roman"/>
                <w:sz w:val="24"/>
              </w:rPr>
              <w:t>склонаЧаңгыбеләнборылулар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Подъемы, спуски в основной и низкой  стойке с палками в конце спуска поворот переступанием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9"/>
                <w:sz w:val="24"/>
              </w:rPr>
              <w:t xml:space="preserve">Подъем и спуск на склоне.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</w:rPr>
              <w:t>Тауга</w:t>
            </w:r>
            <w:proofErr w:type="spellEnd"/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</w:rPr>
              <w:t>менү</w:t>
            </w:r>
            <w:proofErr w:type="spellEnd"/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</w:rPr>
              <w:t>һә</w:t>
            </w:r>
            <w:proofErr w:type="gramStart"/>
            <w:r>
              <w:rPr>
                <w:rFonts w:ascii="Times New Roman" w:hAnsi="Times New Roman"/>
                <w:spacing w:val="-9"/>
                <w:sz w:val="24"/>
              </w:rPr>
              <w:t>м</w:t>
            </w:r>
            <w:proofErr w:type="spellEnd"/>
            <w:proofErr w:type="gramEnd"/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</w:rPr>
              <w:t>төшү</w:t>
            </w:r>
            <w:proofErr w:type="spellEnd"/>
            <w:r>
              <w:rPr>
                <w:rFonts w:ascii="Times New Roman" w:hAnsi="Times New Roman"/>
                <w:spacing w:val="-9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Подъемы, спуски в основной и низкой  стойке с палками в конце спуска поворот переступанием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3.02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Спуск в основной стойке и подъем </w:t>
            </w:r>
            <w:proofErr w:type="spellStart"/>
            <w:r>
              <w:rPr>
                <w:rFonts w:ascii="Times New Roman" w:hAnsi="Times New Roman"/>
                <w:sz w:val="24"/>
              </w:rPr>
              <w:t>лесенкой</w:t>
            </w:r>
            <w:proofErr w:type="gramStart"/>
            <w:r>
              <w:rPr>
                <w:rFonts w:ascii="Times New Roman" w:hAnsi="Times New Roman"/>
                <w:sz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</w:rPr>
              <w:t>аңгы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белән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таудан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төшү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һәм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lastRenderedPageBreak/>
              <w:t>“</w:t>
            </w:r>
            <w:proofErr w:type="spellStart"/>
            <w:r>
              <w:rPr>
                <w:rFonts w:ascii="Times New Roman" w:hAnsi="Times New Roman"/>
                <w:sz w:val="24"/>
              </w:rPr>
              <w:t>Баскыч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4"/>
              </w:rPr>
              <w:t>алымы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белән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менү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Проявлять выносливость при прохождении тренировочных дистанций разученными способами передвижения.  Спуск в основной стойке и подъем лесенкой.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6.02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61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Поворот переступанием в движении.  </w:t>
            </w:r>
            <w:proofErr w:type="spellStart"/>
            <w:r>
              <w:rPr>
                <w:rFonts w:ascii="Times New Roman" w:hAnsi="Times New Roman"/>
                <w:sz w:val="24"/>
              </w:rPr>
              <w:t>Чаңгы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белән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борылулар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Подъемы, спуски в основной и низкой  стойке с палками в конце спуска поворот переступанием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08.02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pacing w:val="-9"/>
                <w:sz w:val="24"/>
              </w:rPr>
              <w:t xml:space="preserve">Подъем и спуск на склоне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</w:rPr>
              <w:t>Тауга</w:t>
            </w:r>
            <w:proofErr w:type="spellEnd"/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</w:rPr>
              <w:t>менү</w:t>
            </w:r>
            <w:proofErr w:type="spellEnd"/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</w:rPr>
              <w:t>һә</w:t>
            </w:r>
            <w:proofErr w:type="gramStart"/>
            <w:r>
              <w:rPr>
                <w:rFonts w:ascii="Times New Roman" w:hAnsi="Times New Roman"/>
                <w:spacing w:val="-9"/>
                <w:sz w:val="24"/>
              </w:rPr>
              <w:t>м</w:t>
            </w:r>
            <w:proofErr w:type="spellEnd"/>
            <w:proofErr w:type="gramEnd"/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</w:rPr>
              <w:t>төшү</w:t>
            </w:r>
            <w:proofErr w:type="spellEnd"/>
            <w:r>
              <w:rPr>
                <w:rFonts w:ascii="Times New Roman" w:hAnsi="Times New Roman"/>
                <w:spacing w:val="-9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Подъемы, спуски в основной и низкой  стойке с палками в конце спуска поворот переступанием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10.02</w:t>
            </w:r>
          </w:p>
          <w:p w:rsidR="006E60DB" w:rsidRDefault="006E60DB">
            <w:pPr>
              <w:pStyle w:val="ab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9"/>
                <w:sz w:val="24"/>
              </w:rPr>
              <w:t xml:space="preserve">Подъем и спуск на склоне. 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</w:rPr>
              <w:t>Тауга</w:t>
            </w:r>
            <w:proofErr w:type="spellEnd"/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</w:rPr>
              <w:t>менү</w:t>
            </w:r>
            <w:proofErr w:type="spellEnd"/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</w:rPr>
              <w:t>һә</w:t>
            </w:r>
            <w:proofErr w:type="gramStart"/>
            <w:r>
              <w:rPr>
                <w:rFonts w:ascii="Times New Roman" w:hAnsi="Times New Roman"/>
                <w:spacing w:val="-9"/>
                <w:sz w:val="24"/>
              </w:rPr>
              <w:t>м</w:t>
            </w:r>
            <w:proofErr w:type="spellEnd"/>
            <w:proofErr w:type="gramEnd"/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</w:rPr>
              <w:t>төшү</w:t>
            </w:r>
            <w:proofErr w:type="spellEnd"/>
            <w:r>
              <w:rPr>
                <w:rFonts w:ascii="Times New Roman" w:hAnsi="Times New Roman"/>
                <w:spacing w:val="-9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Подъемы, спуски в основной и низкой  стойке с палками в конце спуска поворот переступанием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9"/>
                <w:sz w:val="24"/>
              </w:rPr>
              <w:t xml:space="preserve">Попеременный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</w:rPr>
              <w:t>двухшажный</w:t>
            </w:r>
            <w:proofErr w:type="spellEnd"/>
            <w:r>
              <w:rPr>
                <w:rFonts w:ascii="Times New Roman" w:hAnsi="Times New Roman"/>
                <w:spacing w:val="-9"/>
                <w:sz w:val="24"/>
              </w:rPr>
              <w:t xml:space="preserve"> ход.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Алмаш-тилмәш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ике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адымлы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йөреш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Передвижение на лыжах  </w:t>
            </w:r>
            <w:proofErr w:type="spellStart"/>
            <w:r>
              <w:rPr>
                <w:rFonts w:ascii="Times New Roman" w:hAnsi="Times New Roman"/>
                <w:sz w:val="24"/>
              </w:rPr>
              <w:t>попеременнымдвухшажным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ходом.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834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65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7"/>
                <w:sz w:val="24"/>
              </w:rPr>
              <w:t>Техника передвижения на лыжах.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Чаңгыда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йө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техникасы</w:t>
            </w:r>
            <w:proofErr w:type="spellEnd"/>
          </w:p>
        </w:tc>
        <w:tc>
          <w:tcPr>
            <w:tcW w:w="8655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Моделировать технику базовых способов передвижения на лыжах. </w:t>
            </w:r>
          </w:p>
          <w:p w:rsidR="006E60DB" w:rsidRDefault="006E60DB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Передвижение на лыжах  </w:t>
            </w:r>
            <w:proofErr w:type="spellStart"/>
            <w:r>
              <w:rPr>
                <w:rFonts w:ascii="Times New Roman" w:hAnsi="Times New Roman"/>
                <w:sz w:val="24"/>
              </w:rPr>
              <w:t>попеременнымдвухшажным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ходом. </w:t>
            </w:r>
          </w:p>
          <w:p w:rsidR="006E60DB" w:rsidRDefault="006E60DB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Подъемы, спуски в основной и низкой  стойке с палками в конце спуска поворот переступанием.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Спуск в основной стойке и подъем лесенкой.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911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66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7"/>
                <w:sz w:val="24"/>
              </w:rPr>
              <w:t>Техника передвижения на лыжах.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Чаңгыда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йө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техникасы</w:t>
            </w:r>
            <w:proofErr w:type="spellEnd"/>
          </w:p>
        </w:tc>
        <w:tc>
          <w:tcPr>
            <w:tcW w:w="8655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563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pacing w:val="-7"/>
                <w:sz w:val="24"/>
              </w:rPr>
            </w:pPr>
            <w:r>
              <w:rPr>
                <w:rFonts w:ascii="Times New Roman" w:hAnsi="Times New Roman"/>
                <w:spacing w:val="-7"/>
                <w:sz w:val="24"/>
              </w:rPr>
              <w:t>Ходьба на лыжах 1 км.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Чаңгыда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1км </w:t>
            </w:r>
            <w:proofErr w:type="spellStart"/>
            <w:r>
              <w:rPr>
                <w:rFonts w:ascii="Times New Roman" w:hAnsi="Times New Roman"/>
                <w:sz w:val="24"/>
              </w:rPr>
              <w:t>араныүтү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7"/>
                <w:sz w:val="24"/>
              </w:rPr>
              <w:t>Ходьба на лыжах 1 км. Зачет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pacing w:val="-2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22.02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9"/>
                <w:sz w:val="24"/>
              </w:rPr>
              <w:t xml:space="preserve">Подъем и спуск на склоне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</w:rPr>
              <w:t>Тауга</w:t>
            </w:r>
            <w:proofErr w:type="spellEnd"/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</w:rPr>
              <w:t>менү</w:t>
            </w:r>
            <w:proofErr w:type="spellEnd"/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</w:rPr>
              <w:t>һә</w:t>
            </w:r>
            <w:proofErr w:type="gramStart"/>
            <w:r>
              <w:rPr>
                <w:rFonts w:ascii="Times New Roman" w:hAnsi="Times New Roman"/>
                <w:spacing w:val="-9"/>
                <w:sz w:val="24"/>
              </w:rPr>
              <w:t>м</w:t>
            </w:r>
            <w:proofErr w:type="spellEnd"/>
            <w:proofErr w:type="gramEnd"/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</w:rPr>
              <w:t>төшү</w:t>
            </w:r>
            <w:proofErr w:type="spellEnd"/>
            <w:r>
              <w:rPr>
                <w:rFonts w:ascii="Times New Roman" w:hAnsi="Times New Roman"/>
                <w:spacing w:val="-9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9"/>
                <w:sz w:val="24"/>
              </w:rPr>
              <w:t>Закрепить технику подъема и спуска на склоне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pacing w:val="-2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24.02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142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Style w:val="FontStyle710"/>
                <w:i w:val="0"/>
                <w:sz w:val="24"/>
              </w:rPr>
              <w:t xml:space="preserve">Подвижные игры с элементами баскетбола, волейбола, футбола, </w:t>
            </w:r>
            <w:proofErr w:type="gramStart"/>
            <w:r>
              <w:rPr>
                <w:rStyle w:val="FontStyle710"/>
                <w:i w:val="0"/>
                <w:sz w:val="24"/>
              </w:rPr>
              <w:t>разных</w:t>
            </w:r>
            <w:proofErr w:type="gramEnd"/>
            <w:r>
              <w:rPr>
                <w:rStyle w:val="FontStyle710"/>
                <w:i w:val="0"/>
                <w:sz w:val="24"/>
              </w:rPr>
              <w:t xml:space="preserve"> народов-21</w:t>
            </w: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69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pacing w:val="-9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Подвижные игры на основе </w:t>
            </w:r>
            <w:proofErr w:type="spellStart"/>
            <w:r>
              <w:rPr>
                <w:rFonts w:ascii="Times New Roman" w:hAnsi="Times New Roman"/>
                <w:sz w:val="24"/>
              </w:rPr>
              <w:t>баскетболаБаскетбол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ныгезендә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хә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әкәтле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уеннар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Осваивать технику ловли и передачи мяча в движении с параллельным смещением игроков; демонстрировать ловлю и передачи мяча, ведение мяча; соблюдать технику безопасности на занятиях.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pacing w:val="-9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Ловля и передача мяча в </w:t>
            </w:r>
            <w:proofErr w:type="spellStart"/>
            <w:r>
              <w:rPr>
                <w:rFonts w:ascii="Times New Roman" w:hAnsi="Times New Roman"/>
                <w:sz w:val="24"/>
              </w:rPr>
              <w:t>движении</w:t>
            </w:r>
            <w:proofErr w:type="gramStart"/>
            <w:r>
              <w:rPr>
                <w:rFonts w:ascii="Times New Roman" w:hAnsi="Times New Roman"/>
                <w:sz w:val="24"/>
              </w:rPr>
              <w:t>.Х</w:t>
            </w:r>
            <w:proofErr w:type="gramEnd"/>
            <w:r>
              <w:rPr>
                <w:rFonts w:ascii="Times New Roman" w:hAnsi="Times New Roman"/>
                <w:sz w:val="24"/>
              </w:rPr>
              <w:t>әрәкәтиткәндәзуртупныыргытуһәмтотыпалу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ведения мяча в быстром темпе и передаче мяча партнёру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691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71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pacing w:val="-9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Ведение на месте. </w:t>
            </w:r>
            <w:proofErr w:type="spellStart"/>
            <w:r>
              <w:rPr>
                <w:rFonts w:ascii="Times New Roman" w:hAnsi="Times New Roman"/>
                <w:sz w:val="24"/>
              </w:rPr>
              <w:t>Урында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тупны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алып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бару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ведения мяча в быстром темпе и передаче мяча партнёру; демонстрировать ловлю и передачи мяча на месте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both"/>
            </w:pPr>
            <w:r>
              <w:rPr>
                <w:rFonts w:ascii="Times New Roman" w:hAnsi="Times New Roman"/>
                <w:sz w:val="24"/>
              </w:rPr>
              <w:t>3.03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Ловля и передача мяча на месте в треугольниках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pacing w:val="-9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Урындаөчпочмакформасында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зуртупныыргытуһәмтотыпалу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Совершенствование техники ведения мяча в быстром темпе и передаче мяча партнёру, демонстрировать ловлю и передачи мяча на месте в треугольниках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8.03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73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pacing w:val="-9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Ловля и передача мяча на месте в </w:t>
            </w:r>
            <w:proofErr w:type="spellStart"/>
            <w:r>
              <w:rPr>
                <w:rFonts w:ascii="Times New Roman" w:hAnsi="Times New Roman"/>
                <w:sz w:val="24"/>
              </w:rPr>
              <w:t>квадратахУрында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квадрат </w:t>
            </w:r>
            <w:proofErr w:type="spellStart"/>
            <w:r>
              <w:rPr>
                <w:rFonts w:ascii="Times New Roman" w:hAnsi="Times New Roman"/>
                <w:sz w:val="24"/>
              </w:rPr>
              <w:t>формасында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зуртупныыргытуһәмтотыпалу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ведения мяча в быстром темпе и передаче мяча партнёру, демонстрировать ловлю и передачи мяча, ведение мяча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both"/>
              <w:rPr>
                <w:rFonts w:ascii="Times New Roman" w:hAnsi="Times New Roman"/>
                <w:sz w:val="24"/>
              </w:rPr>
            </w:pPr>
          </w:p>
          <w:p w:rsidR="006E60DB" w:rsidRDefault="006E60DB">
            <w:pPr>
              <w:pStyle w:val="ab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174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pacing w:val="-9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Ведение на месте правой и левой рукой в движении шагом и бегом. </w:t>
            </w:r>
            <w:proofErr w:type="spellStart"/>
            <w:r>
              <w:rPr>
                <w:rFonts w:ascii="Times New Roman" w:hAnsi="Times New Roman"/>
                <w:sz w:val="24"/>
              </w:rPr>
              <w:t>Хә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әкәтиткәндәһәм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йөгергәндә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зуртупныуңһәмсулкулларбеләналып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бару.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Осваивать технику ловли и передачи мяча в движении с параллельным смещением игроков; демонстрировать ловлю и передачи мяча, ведение мяча на месте правой и левой рукой в движении шагом и бегом.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75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Бросок двумя руками от груди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pacing w:val="-9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Зуртупныкү</w:t>
            </w:r>
            <w:proofErr w:type="gramStart"/>
            <w:r>
              <w:rPr>
                <w:rFonts w:ascii="Times New Roman" w:hAnsi="Times New Roman"/>
                <w:sz w:val="24"/>
              </w:rPr>
              <w:t>кр</w:t>
            </w:r>
            <w:proofErr w:type="gramEnd"/>
            <w:r>
              <w:rPr>
                <w:rFonts w:ascii="Times New Roman" w:hAnsi="Times New Roman"/>
                <w:sz w:val="24"/>
              </w:rPr>
              <w:t>әктурысыннаникекуллапыргыту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ведения мяча в быстром темпе и передаче мяча партнёру, демонстрировать ловлю и передачи мяча, ведение мяча, бросок двумя руками от груди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76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Ведение мяча  в движении шагом и </w:t>
            </w:r>
            <w:proofErr w:type="spellStart"/>
            <w:r>
              <w:rPr>
                <w:rFonts w:ascii="Times New Roman" w:hAnsi="Times New Roman"/>
                <w:sz w:val="24"/>
              </w:rPr>
              <w:t>бегом</w:t>
            </w:r>
            <w:proofErr w:type="gramStart"/>
            <w:r>
              <w:rPr>
                <w:rFonts w:ascii="Times New Roman" w:hAnsi="Times New Roman"/>
                <w:sz w:val="24"/>
              </w:rPr>
              <w:t>.Х</w:t>
            </w:r>
            <w:proofErr w:type="gramEnd"/>
            <w:r>
              <w:rPr>
                <w:rFonts w:ascii="Times New Roman" w:hAnsi="Times New Roman"/>
                <w:sz w:val="24"/>
              </w:rPr>
              <w:t>әрәкәтиткәндәһәм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йөгергәндә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зуртупныуңһәмсулкулларбеләналып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бару.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Разминка с мячом в парах, броски и ловля мяча в парах на точность, демонстрировать ловлю и передачи мяча, ведение мяча в движении шагом и бегом.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846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координационных способностей Координация </w:t>
            </w:r>
            <w:proofErr w:type="spellStart"/>
            <w:r>
              <w:rPr>
                <w:rFonts w:ascii="Times New Roman" w:hAnsi="Times New Roman"/>
                <w:sz w:val="24"/>
              </w:rPr>
              <w:t>сә</w:t>
            </w:r>
            <w:proofErr w:type="gramStart"/>
            <w:r>
              <w:rPr>
                <w:rFonts w:ascii="Times New Roman" w:hAnsi="Times New Roman"/>
                <w:sz w:val="24"/>
              </w:rPr>
              <w:t>л</w:t>
            </w:r>
            <w:proofErr w:type="gramEnd"/>
            <w:r>
              <w:rPr>
                <w:rFonts w:ascii="Times New Roman" w:hAnsi="Times New Roman"/>
                <w:sz w:val="24"/>
              </w:rPr>
              <w:t>әтен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үстерү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упражнения на развитие координационных способностей. Освоить подвижные игры на совершенствование навыков в прыжках, развитие   скоростн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силовых способностей, ориентирование в пространстве.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20.03</w:t>
            </w:r>
          </w:p>
          <w:p w:rsidR="006E60DB" w:rsidRDefault="006E60DB">
            <w:pPr>
              <w:pStyle w:val="ab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846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Подвижная игра «Вышибалы».</w:t>
            </w:r>
          </w:p>
          <w:p w:rsidR="006E60DB" w:rsidRDefault="006E60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“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</w:rPr>
              <w:t>әреп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чыгарышлы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4"/>
              </w:rPr>
              <w:t>уены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Знать, как бросать и ловить мяч, правила подвижной игры «Вышибалы»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both"/>
            </w:pPr>
            <w:r>
              <w:t>22.03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79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Подвижные игры на основе баскетбола и волейбола. Баскетбол </w:t>
            </w:r>
            <w:proofErr w:type="spellStart"/>
            <w:r>
              <w:rPr>
                <w:rFonts w:ascii="Times New Roman" w:hAnsi="Times New Roman"/>
                <w:sz w:val="24"/>
              </w:rPr>
              <w:t>һәм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волейболнигезендә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хә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әкәтле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уеннар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Освоить подвижные игры на совершенствование навыков в прыжках, развитие  скоростно-силовых способностей, ориентирование в пространстве. Выполнять передачи мяча, ведение мяча на месте и в движении.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80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Ловля и передача мяча. Ведение мяча. </w:t>
            </w:r>
            <w:proofErr w:type="spellStart"/>
            <w:r>
              <w:rPr>
                <w:rFonts w:ascii="Times New Roman" w:hAnsi="Times New Roman"/>
                <w:sz w:val="24"/>
              </w:rPr>
              <w:t>Тупны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тоту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һәм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ыргыту</w:t>
            </w:r>
            <w:proofErr w:type="gramStart"/>
            <w:r>
              <w:rPr>
                <w:rFonts w:ascii="Times New Roman" w:hAnsi="Times New Roman"/>
                <w:sz w:val="24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</w:rPr>
              <w:t>упны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алып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бару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Осваивать и демонстрировать технику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81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Ловля и передача мяча на месте в треугольниках и </w:t>
            </w:r>
            <w:proofErr w:type="spellStart"/>
            <w:r>
              <w:rPr>
                <w:rFonts w:ascii="Times New Roman" w:hAnsi="Times New Roman"/>
                <w:sz w:val="24"/>
              </w:rPr>
              <w:t>квадратах</w:t>
            </w:r>
            <w:proofErr w:type="gramStart"/>
            <w:r>
              <w:rPr>
                <w:rFonts w:ascii="Times New Roman" w:hAnsi="Times New Roman"/>
                <w:sz w:val="24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</w:rPr>
              <w:t>рындаөчпочмаклапһәм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квадрат </w:t>
            </w:r>
            <w:proofErr w:type="spellStart"/>
            <w:r>
              <w:rPr>
                <w:rFonts w:ascii="Times New Roman" w:hAnsi="Times New Roman"/>
                <w:sz w:val="24"/>
              </w:rPr>
              <w:t>формасындабасыпторганда,зуртупныыргытуһәмтотыпалу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Осваивать и демонстрировать технику ловли и передачи мяча в движении в треугольниках, квадратах.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5.04</w:t>
            </w:r>
          </w:p>
          <w:p w:rsidR="006E60DB" w:rsidRDefault="006E60DB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82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Ведение мяча с изменением </w:t>
            </w:r>
            <w:proofErr w:type="spellStart"/>
            <w:r>
              <w:rPr>
                <w:rFonts w:ascii="Times New Roman" w:hAnsi="Times New Roman"/>
                <w:sz w:val="24"/>
              </w:rPr>
              <w:t>направления</w:t>
            </w:r>
            <w:proofErr w:type="gramStart"/>
            <w:r>
              <w:rPr>
                <w:rFonts w:ascii="Times New Roman" w:hAnsi="Times New Roman"/>
                <w:sz w:val="24"/>
              </w:rPr>
              <w:t>.Х</w:t>
            </w:r>
            <w:proofErr w:type="gramEnd"/>
            <w:r>
              <w:rPr>
                <w:rFonts w:ascii="Times New Roman" w:hAnsi="Times New Roman"/>
                <w:sz w:val="24"/>
              </w:rPr>
              <w:t>әрәкәтнеңюнәлешенүзгәртеп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тупныалып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бару.</w:t>
            </w:r>
          </w:p>
        </w:tc>
        <w:tc>
          <w:tcPr>
            <w:tcW w:w="8655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Осваивать и демонстрировать технику ведения мяча с изменением направления.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ведения мяча в быстром темпе и передаче мяча партнёру.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both"/>
              <w:rPr>
                <w:rFonts w:ascii="Times New Roman" w:hAnsi="Times New Roman"/>
                <w:sz w:val="24"/>
              </w:rPr>
            </w:pPr>
          </w:p>
          <w:p w:rsidR="006E60DB" w:rsidRDefault="006E60DB">
            <w:pPr>
              <w:pStyle w:val="ab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Ведение мяча с изменением </w:t>
            </w:r>
            <w:proofErr w:type="spellStart"/>
            <w:r>
              <w:rPr>
                <w:rFonts w:ascii="Times New Roman" w:hAnsi="Times New Roman"/>
                <w:sz w:val="24"/>
              </w:rPr>
              <w:t>направления</w:t>
            </w:r>
            <w:proofErr w:type="gramStart"/>
            <w:r>
              <w:rPr>
                <w:rFonts w:ascii="Times New Roman" w:hAnsi="Times New Roman"/>
                <w:sz w:val="24"/>
              </w:rPr>
              <w:t>.Х</w:t>
            </w:r>
            <w:proofErr w:type="gramEnd"/>
            <w:r>
              <w:rPr>
                <w:rFonts w:ascii="Times New Roman" w:hAnsi="Times New Roman"/>
                <w:sz w:val="24"/>
              </w:rPr>
              <w:t>әрәкәтнеңюнәлешенүзгәртеп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тупныалып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бару.</w:t>
            </w:r>
          </w:p>
        </w:tc>
        <w:tc>
          <w:tcPr>
            <w:tcW w:w="8655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84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Ловля и передача мяча на месте в </w:t>
            </w:r>
            <w:proofErr w:type="spellStart"/>
            <w:r>
              <w:rPr>
                <w:rFonts w:ascii="Times New Roman" w:hAnsi="Times New Roman"/>
                <w:sz w:val="24"/>
              </w:rPr>
              <w:t>круге</w:t>
            </w:r>
            <w:proofErr w:type="gramStart"/>
            <w:r>
              <w:rPr>
                <w:rFonts w:ascii="Times New Roman" w:hAnsi="Times New Roman"/>
                <w:sz w:val="24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</w:rPr>
              <w:t>рындатүгәрәктәбасыпторганда,зуртупныыргытуһәмтотыпалу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Осваивать и демонстрировать технику ловли и передачи мяча на месте в круге.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ведения мяча в быстром темпе и передаче мяча партнёру.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12.04</w:t>
            </w:r>
          </w:p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Бросок  двумя руками от </w:t>
            </w:r>
            <w:proofErr w:type="spellStart"/>
            <w:r>
              <w:rPr>
                <w:rFonts w:ascii="Times New Roman" w:hAnsi="Times New Roman"/>
                <w:sz w:val="24"/>
              </w:rPr>
              <w:t>груди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уртупныкүкрәктурысыннаникекуллапыргыту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ведения мяча в быстром темпе и передаче мяча партнёру, демонстрировать ловлю и передачи мяча, ведение мяча, бросок двумя руками от груди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</w:pPr>
            <w:r>
              <w:rPr>
                <w:rFonts w:ascii="Times New Roman" w:hAnsi="Times New Roman"/>
                <w:spacing w:val="-1"/>
                <w:sz w:val="24"/>
              </w:rPr>
              <w:t>14.04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86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Ловля и передача мяча в движении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Хә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әкәт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иткәндә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зуртупныыргытуһәмтотыпалу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Осваивать и демонстрировать технику ловли и передачи мяча в движении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87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Ловля и передача мяча в движении в треугольниках, </w:t>
            </w:r>
            <w:proofErr w:type="spellStart"/>
            <w:r>
              <w:rPr>
                <w:rFonts w:ascii="Times New Roman" w:hAnsi="Times New Roman"/>
                <w:sz w:val="24"/>
              </w:rPr>
              <w:t>квадратах</w:t>
            </w:r>
            <w:proofErr w:type="gramStart"/>
            <w:r>
              <w:rPr>
                <w:rFonts w:ascii="Times New Roman" w:hAnsi="Times New Roman"/>
                <w:sz w:val="24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</w:rPr>
              <w:t>рындаөчпочмаклапһәм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квадрат </w:t>
            </w: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формасындабасыпторганда,зуртупныыргытуһәмтотыпалу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Совершенствовать  технику ловли и передачи мяча в движении в треугольниках, квадратах.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88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Ведение мяча с изменением направления. </w:t>
            </w:r>
            <w:proofErr w:type="spellStart"/>
            <w:r>
              <w:rPr>
                <w:rFonts w:ascii="Times New Roman" w:hAnsi="Times New Roman"/>
                <w:sz w:val="24"/>
              </w:rPr>
              <w:t>Зур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тупны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хә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әкәтне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үзгәртеп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алып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бару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Осваивать и демонстрировать технику ведения мяча с изменением направления.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89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Подвижные игры на основе баскетбола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Баскетбол </w:t>
            </w:r>
            <w:proofErr w:type="spellStart"/>
            <w:r>
              <w:rPr>
                <w:rFonts w:ascii="Times New Roman" w:hAnsi="Times New Roman"/>
                <w:sz w:val="24"/>
              </w:rPr>
              <w:t>нигезендә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хә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әкәтле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уеннар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Подвижные игры на основе баскетбола. Совершенствование техники ведения мяча в быстром темпе и передаче мяча партнёру.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142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Плавание -3ч.</w:t>
            </w: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Влияние плавания на состояние здоровья </w:t>
            </w:r>
            <w:proofErr w:type="spellStart"/>
            <w:r>
              <w:rPr>
                <w:rFonts w:ascii="Times New Roman" w:hAnsi="Times New Roman"/>
                <w:sz w:val="24"/>
              </w:rPr>
              <w:t>Йөзүнең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сәламәтлеккә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йогынтысы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ind w:right="14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правила поведения в воде.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Объяснять технику разучиваемых действий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Плавательные упражнения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Йөзү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</w:rPr>
              <w:t>ү</w:t>
            </w:r>
            <w:proofErr w:type="gramStart"/>
            <w:r>
              <w:rPr>
                <w:rFonts w:ascii="Times New Roman" w:hAnsi="Times New Roman"/>
                <w:sz w:val="24"/>
              </w:rPr>
              <w:t>нег</w:t>
            </w:r>
            <w:proofErr w:type="gramEnd"/>
            <w:r>
              <w:rPr>
                <w:rFonts w:ascii="Times New Roman" w:hAnsi="Times New Roman"/>
                <w:sz w:val="24"/>
              </w:rPr>
              <w:t>үләре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ind w:right="14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правила поведения в </w:t>
            </w:r>
            <w:proofErr w:type="spellStart"/>
            <w:r>
              <w:rPr>
                <w:rFonts w:ascii="Times New Roman" w:hAnsi="Times New Roman"/>
                <w:sz w:val="24"/>
              </w:rPr>
              <w:t>воде</w:t>
            </w:r>
            <w:proofErr w:type="gramStart"/>
            <w:r>
              <w:rPr>
                <w:rFonts w:ascii="Times New Roman" w:hAnsi="Times New Roman"/>
                <w:sz w:val="24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</w:rPr>
              <w:t>пражнения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скольжении на груди и на спине.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Объяснять технику разучиваемых действий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Плавательные упражнения </w:t>
            </w:r>
            <w:proofErr w:type="spellStart"/>
            <w:r>
              <w:rPr>
                <w:rFonts w:ascii="Times New Roman" w:hAnsi="Times New Roman"/>
                <w:sz w:val="24"/>
              </w:rPr>
              <w:t>Йөзү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</w:rPr>
              <w:t>ү</w:t>
            </w:r>
            <w:proofErr w:type="gramStart"/>
            <w:r>
              <w:rPr>
                <w:rFonts w:ascii="Times New Roman" w:hAnsi="Times New Roman"/>
                <w:sz w:val="24"/>
              </w:rPr>
              <w:t>нег</w:t>
            </w:r>
            <w:proofErr w:type="gramEnd"/>
            <w:r>
              <w:rPr>
                <w:rFonts w:ascii="Times New Roman" w:hAnsi="Times New Roman"/>
                <w:sz w:val="24"/>
              </w:rPr>
              <w:t>үләре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ind w:right="14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правила поведения в воде.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Объяснять технику разучиваемых </w:t>
            </w:r>
            <w:proofErr w:type="spellStart"/>
            <w:r>
              <w:rPr>
                <w:rFonts w:ascii="Times New Roman" w:hAnsi="Times New Roman"/>
                <w:sz w:val="24"/>
              </w:rPr>
              <w:t>действий</w:t>
            </w:r>
            <w:proofErr w:type="gramStart"/>
            <w:r>
              <w:rPr>
                <w:rFonts w:ascii="Times New Roman" w:hAnsi="Times New Roman"/>
                <w:sz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</w:rPr>
              <w:t>огружение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воду и всплывание.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142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Легкая атлетика- 10 ч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93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Легкая атлетика. Ходьба и бег. Инструктаж по ТБ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Җ</w:t>
            </w:r>
            <w:proofErr w:type="gramStart"/>
            <w:r>
              <w:rPr>
                <w:rFonts w:ascii="Times New Roman" w:hAnsi="Times New Roman"/>
                <w:sz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</w:rPr>
              <w:t>ңел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атлетика. </w:t>
            </w:r>
            <w:proofErr w:type="spellStart"/>
            <w:r>
              <w:rPr>
                <w:rFonts w:ascii="Times New Roman" w:hAnsi="Times New Roman"/>
                <w:sz w:val="24"/>
              </w:rPr>
              <w:t>Йө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һәм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йөгерү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Куркынычсызлык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кагыйдәләре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буенча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инструктаж.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Распределять свои силы во время продолжительного бега; выполнять упражнения по профилактике нарушения осанки выполнять легкоатлетические упражнения (ходьба, бег); технически правильно держать корпус и руки в медленном беге в сочетании с дыханием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3.05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Ходьба с препятствиями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Каршылыкларны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үтеп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йөрү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Ходьба с препятствиями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5.05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Бег с максимальной скоростью </w:t>
            </w:r>
            <w:proofErr w:type="spellStart"/>
            <w:r>
              <w:rPr>
                <w:rFonts w:ascii="Times New Roman" w:hAnsi="Times New Roman"/>
                <w:sz w:val="24"/>
              </w:rPr>
              <w:t>Максималь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тизлектә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йөгерү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Бег с максимальной скоростью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08.05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Бег 30 м на результат. 30 </w:t>
            </w:r>
            <w:proofErr w:type="spellStart"/>
            <w:r>
              <w:rPr>
                <w:rFonts w:ascii="Times New Roman" w:hAnsi="Times New Roman"/>
                <w:sz w:val="24"/>
              </w:rPr>
              <w:t>метргайөгерүнеисәпкә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алу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Бег 30 м на результат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Прыжок в длину с </w:t>
            </w: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местаЙөгерепкилепозынлыккасикерү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Описывать технику прыжковых упражнений.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Осваивать технику прыжковых упражнений.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Научится: выполнять легкоатлетические упражнения; технически правильно отталкиваться и приземляться.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pacing w:val="-2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>12.05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98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Прыжок в длину с разбега. </w:t>
            </w:r>
            <w:proofErr w:type="spellStart"/>
            <w:r>
              <w:rPr>
                <w:rFonts w:ascii="Times New Roman" w:hAnsi="Times New Roman"/>
                <w:sz w:val="24"/>
              </w:rPr>
              <w:t>Йөгерепкилепозынлыккасикерү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Прыжок  в высоту. </w:t>
            </w:r>
            <w:proofErr w:type="spellStart"/>
            <w:r>
              <w:rPr>
                <w:rFonts w:ascii="Times New Roman" w:hAnsi="Times New Roman"/>
                <w:sz w:val="24"/>
              </w:rPr>
              <w:t>Биеклеккә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сикерү</w:t>
            </w:r>
            <w:proofErr w:type="spellEnd"/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Осваивать технику прыжка  в высоту, демонстрировать  технику прыжка  в высоту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pacing w:val="-2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17.05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Метание мяча </w:t>
            </w:r>
            <w:proofErr w:type="spellStart"/>
            <w:r>
              <w:rPr>
                <w:rFonts w:ascii="Times New Roman" w:hAnsi="Times New Roman"/>
                <w:sz w:val="24"/>
              </w:rPr>
              <w:t>Кечкенә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тупны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ыргыту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Описывать технику метания малого мяча.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Осваивать технику метания малого мяча.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правила техники безопасности при метании малого мяча. </w:t>
            </w:r>
          </w:p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Проявлять качества силы, быстроты и координации при метании малого мяча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19.05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Метание мяча на дальность </w:t>
            </w:r>
            <w:proofErr w:type="spellStart"/>
            <w:r>
              <w:rPr>
                <w:rFonts w:ascii="Times New Roman" w:hAnsi="Times New Roman"/>
                <w:sz w:val="24"/>
              </w:rPr>
              <w:t>Кечкенә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тупны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ераклыкка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ыргыту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21.05</w:t>
            </w:r>
          </w:p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</w:p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60DB" w:rsidTr="006E60DB">
        <w:trPr>
          <w:trHeight w:val="16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Метание набивного  мяча. </w:t>
            </w:r>
            <w:proofErr w:type="spellStart"/>
            <w:r>
              <w:rPr>
                <w:rFonts w:ascii="Times New Roman" w:hAnsi="Times New Roman"/>
                <w:sz w:val="24"/>
              </w:rPr>
              <w:t>Тутырган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тупны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ыргыту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</w:p>
          <w:p w:rsidR="006E60DB" w:rsidRDefault="006E60DB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DB" w:rsidRDefault="006E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13B78" w:rsidRDefault="00413B78">
      <w:pPr>
        <w:spacing w:after="0" w:line="360" w:lineRule="auto"/>
        <w:rPr>
          <w:rFonts w:ascii="Times New Roman" w:hAnsi="Times New Roman"/>
          <w:sz w:val="24"/>
        </w:rPr>
      </w:pPr>
    </w:p>
    <w:p w:rsidR="00413B78" w:rsidRDefault="00413B78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:rsidR="00413B78" w:rsidRDefault="00413B78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:rsidR="00413B78" w:rsidRDefault="00413B78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:rsidR="00413B78" w:rsidRDefault="00B67FDD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</w:t>
      </w:r>
      <w:r>
        <w:rPr>
          <w:rFonts w:ascii="Times New Roman" w:hAnsi="Times New Roman"/>
          <w:b/>
          <w:sz w:val="24"/>
        </w:rPr>
        <w:t>Перечень учебно-методического обеспечения</w:t>
      </w:r>
    </w:p>
    <w:p w:rsidR="00413B78" w:rsidRDefault="00413B78">
      <w:pPr>
        <w:rPr>
          <w:rFonts w:ascii="Times New Roman" w:hAnsi="Times New Roman"/>
          <w:b/>
          <w:sz w:val="24"/>
        </w:rPr>
      </w:pPr>
    </w:p>
    <w:p w:rsidR="00413B78" w:rsidRDefault="00B67FD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Физическая культура. Учебник   В. И. Лях Физическая культура 1-4 класс.</w:t>
      </w:r>
      <w:r>
        <w:rPr>
          <w:rFonts w:ascii="Times New Roman" w:hAnsi="Times New Roman"/>
          <w:sz w:val="24"/>
        </w:rPr>
        <w:t xml:space="preserve"> Москва «Просвещение» 2011г.</w:t>
      </w:r>
    </w:p>
    <w:p w:rsidR="00413B78" w:rsidRDefault="00413B78">
      <w:pPr>
        <w:rPr>
          <w:rFonts w:ascii="Times New Roman" w:hAnsi="Times New Roman"/>
          <w:sz w:val="24"/>
        </w:rPr>
      </w:pPr>
    </w:p>
    <w:p w:rsidR="00413B78" w:rsidRDefault="00B67FDD">
      <w:pPr>
        <w:pStyle w:val="ParagraphStyle"/>
        <w:ind w:firstLine="42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Интернет-ресурсы:</w:t>
      </w:r>
    </w:p>
    <w:p w:rsidR="00413B78" w:rsidRDefault="00B67FDD">
      <w:pPr>
        <w:pStyle w:val="ae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Видео по плаванию/ Уроки плавания: </w:t>
      </w:r>
      <w:hyperlink r:id="rId7" w:history="1">
        <w:r>
          <w:rPr>
            <w:rStyle w:val="ad"/>
            <w:rFonts w:ascii="Times New Roman" w:hAnsi="Times New Roman"/>
            <w:sz w:val="24"/>
          </w:rPr>
          <w:t>http://swim-video.ru/index/swimming-technique/uroki-plavaniya</w:t>
        </w:r>
      </w:hyperlink>
    </w:p>
    <w:p w:rsidR="00413B78" w:rsidRDefault="00B67FDD">
      <w:pPr>
        <w:pStyle w:val="ae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Видеоуроки</w:t>
      </w:r>
      <w:proofErr w:type="spellEnd"/>
      <w:r>
        <w:rPr>
          <w:rFonts w:ascii="Times New Roman" w:hAnsi="Times New Roman"/>
          <w:sz w:val="24"/>
        </w:rPr>
        <w:t xml:space="preserve"> по легкой атлетике</w:t>
      </w:r>
      <w:r>
        <w:rPr>
          <w:rFonts w:ascii="Times New Roman" w:hAnsi="Times New Roman"/>
          <w:sz w:val="24"/>
        </w:rPr>
        <w:t xml:space="preserve">: </w:t>
      </w:r>
      <w:hyperlink r:id="rId8" w:history="1">
        <w:r>
          <w:rPr>
            <w:rStyle w:val="ad"/>
            <w:rFonts w:ascii="Times New Roman" w:hAnsi="Times New Roman"/>
            <w:sz w:val="24"/>
          </w:rPr>
          <w:t>http://www.youtube.com/watch?v=WAX97LbQfYI</w:t>
        </w:r>
      </w:hyperlink>
    </w:p>
    <w:p w:rsidR="00413B78" w:rsidRDefault="00B67FDD">
      <w:pPr>
        <w:pStyle w:val="ae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Я иду на урок физической культуры: </w:t>
      </w:r>
      <w:hyperlink r:id="rId9" w:history="1">
        <w:r>
          <w:rPr>
            <w:rStyle w:val="ad"/>
            <w:rFonts w:ascii="Times New Roman" w:hAnsi="Times New Roman"/>
            <w:sz w:val="24"/>
          </w:rPr>
          <w:t>http://spo.1september.ru/urok/</w:t>
        </w:r>
      </w:hyperlink>
    </w:p>
    <w:p w:rsidR="00413B78" w:rsidRDefault="00B67FDD">
      <w:pPr>
        <w:pStyle w:val="ae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Активные игры для детей:  </w:t>
      </w:r>
      <w:hyperlink r:id="rId10" w:history="1">
        <w:r>
          <w:rPr>
            <w:rStyle w:val="ad"/>
            <w:rFonts w:ascii="Times New Roman" w:hAnsi="Times New Roman"/>
            <w:sz w:val="24"/>
          </w:rPr>
          <w:t>http://allforchildren.ru/games/active_index.php</w:t>
        </w:r>
      </w:hyperlink>
    </w:p>
    <w:p w:rsidR="00413B78" w:rsidRDefault="00B67FDD">
      <w:pPr>
        <w:pStyle w:val="ae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Спортивные игры для детей: </w:t>
      </w:r>
      <w:hyperlink r:id="rId11" w:history="1">
        <w:r>
          <w:rPr>
            <w:rStyle w:val="ad"/>
            <w:rFonts w:ascii="Times New Roman" w:hAnsi="Times New Roman"/>
            <w:sz w:val="24"/>
          </w:rPr>
          <w:t>http://childish.fome.ru/main-3.html</w:t>
        </w:r>
      </w:hyperlink>
    </w:p>
    <w:p w:rsidR="00413B78" w:rsidRDefault="00B67FDD">
      <w:pPr>
        <w:pStyle w:val="ae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Уроки гимнастики в начальной школе: </w:t>
      </w:r>
      <w:hyperlink r:id="rId12" w:history="1">
        <w:r>
          <w:rPr>
            <w:rStyle w:val="ad"/>
            <w:rFonts w:ascii="Times New Roman" w:hAnsi="Times New Roman"/>
            <w:sz w:val="24"/>
          </w:rPr>
          <w:t>http://festival.1september.ru/articles/625569/</w:t>
        </w:r>
      </w:hyperlink>
    </w:p>
    <w:p w:rsidR="00413B78" w:rsidRDefault="00413B78">
      <w:pPr>
        <w:tabs>
          <w:tab w:val="left" w:pos="6750"/>
        </w:tabs>
        <w:rPr>
          <w:rFonts w:ascii="Times New Roman" w:hAnsi="Times New Roman"/>
          <w:sz w:val="24"/>
        </w:rPr>
      </w:pPr>
    </w:p>
    <w:p w:rsidR="00413B78" w:rsidRDefault="00413B78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:rsidR="00413B78" w:rsidRDefault="00413B78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:rsidR="00413B78" w:rsidRDefault="00413B78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:rsidR="00413B78" w:rsidRDefault="00413B78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:rsidR="00413B78" w:rsidRDefault="00413B78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:rsidR="00413B78" w:rsidRDefault="00413B78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:rsidR="00413B78" w:rsidRDefault="00413B78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:rsidR="00413B78" w:rsidRDefault="00413B78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:rsidR="00413B78" w:rsidRDefault="00413B78">
      <w:pPr>
        <w:pStyle w:val="ae"/>
        <w:tabs>
          <w:tab w:val="left" w:pos="11220"/>
        </w:tabs>
        <w:spacing w:after="0"/>
        <w:ind w:left="0"/>
        <w:rPr>
          <w:rFonts w:ascii="Times New Roman" w:hAnsi="Times New Roman"/>
          <w:sz w:val="24"/>
        </w:rPr>
      </w:pPr>
    </w:p>
    <w:p w:rsidR="00413B78" w:rsidRDefault="00413B78">
      <w:pPr>
        <w:pStyle w:val="ae"/>
        <w:tabs>
          <w:tab w:val="left" w:pos="11220"/>
        </w:tabs>
        <w:spacing w:after="0"/>
        <w:ind w:left="0"/>
        <w:rPr>
          <w:rFonts w:ascii="Times New Roman" w:hAnsi="Times New Roman"/>
          <w:b/>
          <w:sz w:val="24"/>
        </w:rPr>
      </w:pPr>
    </w:p>
    <w:p w:rsidR="00413B78" w:rsidRDefault="00413B78">
      <w:pPr>
        <w:spacing w:after="0" w:line="240" w:lineRule="auto"/>
        <w:rPr>
          <w:rFonts w:ascii="Times New Roman" w:hAnsi="Times New Roman"/>
          <w:b/>
          <w:sz w:val="24"/>
        </w:rPr>
      </w:pPr>
      <w:bookmarkStart w:id="0" w:name="_GoBack"/>
      <w:bookmarkEnd w:id="0"/>
    </w:p>
    <w:p w:rsidR="00413B78" w:rsidRDefault="00413B78">
      <w:pPr>
        <w:spacing w:after="0" w:line="240" w:lineRule="auto"/>
        <w:rPr>
          <w:rFonts w:ascii="Times New Roman" w:hAnsi="Times New Roman"/>
          <w:b/>
          <w:sz w:val="24"/>
        </w:rPr>
      </w:pPr>
    </w:p>
    <w:sectPr w:rsidR="00413B78">
      <w:pgSz w:w="16838" w:h="11906" w:orient="landscape"/>
      <w:pgMar w:top="851" w:right="851" w:bottom="851" w:left="993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9558A"/>
    <w:multiLevelType w:val="multilevel"/>
    <w:tmpl w:val="D3B44C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346C0"/>
    <w:multiLevelType w:val="multilevel"/>
    <w:tmpl w:val="CE1EE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51E808D7"/>
    <w:multiLevelType w:val="multilevel"/>
    <w:tmpl w:val="83408CF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">
    <w:nsid w:val="6E7F3B38"/>
    <w:multiLevelType w:val="multilevel"/>
    <w:tmpl w:val="4BBAB448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3B78"/>
    <w:rsid w:val="00413B78"/>
    <w:rsid w:val="006E60DB"/>
    <w:rsid w:val="00B6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 w:after="0"/>
      <w:outlineLvl w:val="2"/>
    </w:pPr>
    <w:rPr>
      <w:rFonts w:ascii="Cambria" w:hAnsi="Cambria"/>
      <w:b/>
      <w:color w:val="4F81BD"/>
      <w:sz w:val="2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 w:after="0"/>
      <w:outlineLvl w:val="3"/>
    </w:pPr>
    <w:rPr>
      <w:rFonts w:ascii="Cambria" w:hAnsi="Cambria"/>
      <w:b/>
      <w:i/>
      <w:color w:val="4F81BD"/>
      <w:sz w:val="20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b/>
      <w:i/>
      <w:sz w:val="26"/>
    </w:rPr>
  </w:style>
  <w:style w:type="paragraph" w:styleId="9">
    <w:name w:val="heading 9"/>
    <w:basedOn w:val="a"/>
    <w:next w:val="a"/>
    <w:link w:val="90"/>
    <w:uiPriority w:val="9"/>
    <w:qFormat/>
    <w:pPr>
      <w:spacing w:before="240" w:after="60" w:line="240" w:lineRule="auto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customStyle="1" w:styleId="6">
    <w:name w:val="Основной текст (6) + Не полужирный"/>
    <w:link w:val="60"/>
    <w:rPr>
      <w:rFonts w:ascii="Times New Roman" w:hAnsi="Times New Roman"/>
      <w:b/>
      <w:sz w:val="18"/>
    </w:rPr>
  </w:style>
  <w:style w:type="character" w:customStyle="1" w:styleId="60">
    <w:name w:val="Основной текст (6) + Не полужирный"/>
    <w:link w:val="6"/>
    <w:rPr>
      <w:rFonts w:ascii="Times New Roman" w:hAnsi="Times New Roman"/>
      <w:b/>
      <w:i w:val="0"/>
      <w:smallCaps w:val="0"/>
      <w:strike w:val="0"/>
      <w:spacing w:val="0"/>
      <w:sz w:val="18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Pr>
      <w:rFonts w:ascii="Calibri" w:hAnsi="Calibri"/>
      <w:sz w:val="16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Выделение1"/>
    <w:link w:val="a3"/>
    <w:rPr>
      <w:i/>
    </w:rPr>
  </w:style>
  <w:style w:type="character" w:styleId="a3">
    <w:name w:val="Emphasis"/>
    <w:link w:val="12"/>
    <w:rPr>
      <w:i/>
    </w:rPr>
  </w:style>
  <w:style w:type="paragraph" w:customStyle="1" w:styleId="310">
    <w:name w:val="Основной текст31"/>
    <w:link w:val="311"/>
    <w:rPr>
      <w:rFonts w:ascii="Times New Roman" w:hAnsi="Times New Roman"/>
      <w:sz w:val="18"/>
      <w:highlight w:val="white"/>
    </w:rPr>
  </w:style>
  <w:style w:type="character" w:customStyle="1" w:styleId="311">
    <w:name w:val="Основной текст31"/>
    <w:link w:val="310"/>
    <w:rPr>
      <w:rFonts w:ascii="Times New Roman" w:hAnsi="Times New Roman"/>
      <w:b w:val="0"/>
      <w:i w:val="0"/>
      <w:smallCaps w:val="0"/>
      <w:strike w:val="0"/>
      <w:spacing w:val="0"/>
      <w:sz w:val="18"/>
      <w:highlight w:val="white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Style33">
    <w:name w:val="Style33"/>
    <w:basedOn w:val="a"/>
    <w:link w:val="Style330"/>
    <w:pPr>
      <w:widowControl w:val="0"/>
      <w:spacing w:after="0" w:line="240" w:lineRule="auto"/>
    </w:pPr>
    <w:rPr>
      <w:rFonts w:ascii="Cambria" w:hAnsi="Cambria"/>
      <w:sz w:val="24"/>
    </w:rPr>
  </w:style>
  <w:style w:type="character" w:customStyle="1" w:styleId="Style330">
    <w:name w:val="Style33"/>
    <w:basedOn w:val="1"/>
    <w:link w:val="Style33"/>
    <w:rPr>
      <w:rFonts w:ascii="Cambria" w:hAnsi="Cambria"/>
      <w:sz w:val="24"/>
    </w:rPr>
  </w:style>
  <w:style w:type="paragraph" w:customStyle="1" w:styleId="51">
    <w:name w:val="Основной текст (5)"/>
    <w:link w:val="52"/>
    <w:rPr>
      <w:rFonts w:ascii="Times New Roman" w:hAnsi="Times New Roman"/>
      <w:sz w:val="18"/>
    </w:rPr>
  </w:style>
  <w:style w:type="character" w:customStyle="1" w:styleId="52">
    <w:name w:val="Основной текст (5)"/>
    <w:link w:val="51"/>
    <w:rPr>
      <w:rFonts w:ascii="Times New Roman" w:hAnsi="Times New Roman"/>
      <w:b w:val="0"/>
      <w:i w:val="0"/>
      <w:smallCaps w:val="0"/>
      <w:strike w:val="0"/>
      <w:spacing w:val="0"/>
      <w:sz w:val="18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color w:val="4F81BD"/>
      <w:sz w:val="20"/>
    </w:rPr>
  </w:style>
  <w:style w:type="paragraph" w:customStyle="1" w:styleId="Style15">
    <w:name w:val="Style15"/>
    <w:basedOn w:val="a"/>
    <w:link w:val="Style15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150">
    <w:name w:val="Style15"/>
    <w:basedOn w:val="1"/>
    <w:link w:val="Style15"/>
    <w:rPr>
      <w:rFonts w:ascii="Times New Roman" w:hAnsi="Times New Roman"/>
      <w:sz w:val="24"/>
    </w:rPr>
  </w:style>
  <w:style w:type="paragraph" w:customStyle="1" w:styleId="FontStyle71">
    <w:name w:val="Font Style71"/>
    <w:link w:val="FontStyle710"/>
    <w:rPr>
      <w:rFonts w:ascii="Times New Roman" w:hAnsi="Times New Roman"/>
      <w:b/>
      <w:i/>
      <w:sz w:val="16"/>
    </w:rPr>
  </w:style>
  <w:style w:type="character" w:customStyle="1" w:styleId="FontStyle710">
    <w:name w:val="Font Style71"/>
    <w:link w:val="FontStyle71"/>
    <w:rPr>
      <w:rFonts w:ascii="Times New Roman" w:hAnsi="Times New Roman"/>
      <w:b/>
      <w:i/>
      <w:sz w:val="16"/>
    </w:rPr>
  </w:style>
  <w:style w:type="paragraph" w:styleId="a4">
    <w:name w:val="Balloon Text"/>
    <w:basedOn w:val="a"/>
    <w:link w:val="a5"/>
    <w:pPr>
      <w:spacing w:after="0" w:line="240" w:lineRule="auto"/>
    </w:pPr>
    <w:rPr>
      <w:rFonts w:ascii="Segoe UI" w:hAnsi="Segoe UI"/>
      <w:sz w:val="18"/>
    </w:rPr>
  </w:style>
  <w:style w:type="character" w:customStyle="1" w:styleId="a5">
    <w:name w:val="Текст выноски Знак"/>
    <w:basedOn w:val="1"/>
    <w:link w:val="a4"/>
    <w:rPr>
      <w:rFonts w:ascii="Segoe UI" w:hAnsi="Segoe UI"/>
      <w:sz w:val="18"/>
    </w:rPr>
  </w:style>
  <w:style w:type="paragraph" w:customStyle="1" w:styleId="71">
    <w:name w:val="Основной текст + Курсив7"/>
    <w:link w:val="72"/>
    <w:rPr>
      <w:rFonts w:ascii="Arial" w:hAnsi="Arial"/>
      <w:i/>
      <w:sz w:val="19"/>
    </w:rPr>
  </w:style>
  <w:style w:type="character" w:customStyle="1" w:styleId="72">
    <w:name w:val="Основной текст + Курсив7"/>
    <w:link w:val="71"/>
    <w:rPr>
      <w:rFonts w:ascii="Arial" w:hAnsi="Arial"/>
      <w:i/>
      <w:sz w:val="19"/>
    </w:rPr>
  </w:style>
  <w:style w:type="character" w:customStyle="1" w:styleId="90">
    <w:name w:val="Заголовок 9 Знак"/>
    <w:basedOn w:val="1"/>
    <w:link w:val="9"/>
    <w:rPr>
      <w:rFonts w:ascii="Cambria" w:hAnsi="Cambria"/>
      <w:sz w:val="20"/>
    </w:rPr>
  </w:style>
  <w:style w:type="paragraph" w:customStyle="1" w:styleId="Style4">
    <w:name w:val="Style4"/>
    <w:basedOn w:val="a"/>
    <w:link w:val="Style40"/>
    <w:pPr>
      <w:widowControl w:val="0"/>
      <w:spacing w:after="0" w:line="274" w:lineRule="exact"/>
      <w:ind w:firstLine="600"/>
      <w:jc w:val="both"/>
    </w:pPr>
    <w:rPr>
      <w:rFonts w:ascii="Arial" w:hAnsi="Arial"/>
      <w:sz w:val="24"/>
    </w:rPr>
  </w:style>
  <w:style w:type="character" w:customStyle="1" w:styleId="Style40">
    <w:name w:val="Style4"/>
    <w:basedOn w:val="1"/>
    <w:link w:val="Style4"/>
    <w:rPr>
      <w:rFonts w:ascii="Arial" w:hAnsi="Arial"/>
      <w:sz w:val="24"/>
    </w:rPr>
  </w:style>
  <w:style w:type="paragraph" w:customStyle="1" w:styleId="FontStyle21">
    <w:name w:val="Font Style21"/>
    <w:link w:val="FontStyle210"/>
    <w:rPr>
      <w:rFonts w:ascii="Times New Roman" w:hAnsi="Times New Roman"/>
      <w:b/>
      <w:sz w:val="18"/>
    </w:rPr>
  </w:style>
  <w:style w:type="character" w:customStyle="1" w:styleId="FontStyle210">
    <w:name w:val="Font Style21"/>
    <w:link w:val="FontStyle21"/>
    <w:rPr>
      <w:rFonts w:ascii="Times New Roman" w:hAnsi="Times New Roman"/>
      <w:b/>
      <w:sz w:val="18"/>
    </w:rPr>
  </w:style>
  <w:style w:type="paragraph" w:customStyle="1" w:styleId="13">
    <w:name w:val="Строгий1"/>
    <w:link w:val="a6"/>
    <w:rPr>
      <w:b/>
    </w:rPr>
  </w:style>
  <w:style w:type="character" w:styleId="a6">
    <w:name w:val="Strong"/>
    <w:link w:val="13"/>
    <w:rPr>
      <w:b/>
    </w:rPr>
  </w:style>
  <w:style w:type="paragraph" w:customStyle="1" w:styleId="53">
    <w:name w:val="Основной текст (5) + Не курсив"/>
    <w:link w:val="54"/>
    <w:rPr>
      <w:rFonts w:ascii="Times New Roman" w:hAnsi="Times New Roman"/>
      <w:i/>
      <w:sz w:val="18"/>
    </w:rPr>
  </w:style>
  <w:style w:type="character" w:customStyle="1" w:styleId="54">
    <w:name w:val="Основной текст (5) + Не курсив"/>
    <w:link w:val="53"/>
    <w:rPr>
      <w:rFonts w:ascii="Times New Roman" w:hAnsi="Times New Roman"/>
      <w:b w:val="0"/>
      <w:i/>
      <w:smallCaps w:val="0"/>
      <w:strike w:val="0"/>
      <w:spacing w:val="0"/>
      <w:sz w:val="18"/>
    </w:rPr>
  </w:style>
  <w:style w:type="paragraph" w:customStyle="1" w:styleId="Style2">
    <w:name w:val="Style2"/>
    <w:basedOn w:val="a"/>
    <w:link w:val="Style20"/>
    <w:pPr>
      <w:widowControl w:val="0"/>
      <w:spacing w:after="0" w:line="290" w:lineRule="exact"/>
      <w:ind w:firstLine="360"/>
      <w:jc w:val="both"/>
    </w:pPr>
    <w:rPr>
      <w:rFonts w:ascii="Times New Roman" w:hAnsi="Times New Roman"/>
      <w:sz w:val="24"/>
    </w:r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FontStyle17">
    <w:name w:val="Font Style17"/>
    <w:link w:val="FontStyle170"/>
    <w:rPr>
      <w:rFonts w:ascii="Times New Roman" w:hAnsi="Times New Roman"/>
      <w:b/>
      <w:sz w:val="24"/>
    </w:rPr>
  </w:style>
  <w:style w:type="character" w:customStyle="1" w:styleId="FontStyle170">
    <w:name w:val="Font Style17"/>
    <w:link w:val="FontStyle17"/>
    <w:rPr>
      <w:rFonts w:ascii="Times New Roman" w:hAnsi="Times New Roman"/>
      <w:b/>
      <w:sz w:val="24"/>
    </w:rPr>
  </w:style>
  <w:style w:type="paragraph" w:customStyle="1" w:styleId="14">
    <w:name w:val="Основной шрифт абзаца1"/>
    <w:link w:val="FontStyle18"/>
  </w:style>
  <w:style w:type="paragraph" w:customStyle="1" w:styleId="FontStyle18">
    <w:name w:val="Font Style18"/>
    <w:link w:val="FontStyle180"/>
    <w:rPr>
      <w:rFonts w:ascii="Times New Roman" w:hAnsi="Times New Roman"/>
      <w:sz w:val="20"/>
    </w:rPr>
  </w:style>
  <w:style w:type="character" w:customStyle="1" w:styleId="FontStyle180">
    <w:name w:val="Font Style18"/>
    <w:link w:val="FontStyle18"/>
    <w:rPr>
      <w:rFonts w:ascii="Times New Roman" w:hAnsi="Times New Roman"/>
      <w:sz w:val="20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a7">
    <w:name w:val="Основной текст + Полужирный;Курсив"/>
    <w:link w:val="a8"/>
    <w:rPr>
      <w:rFonts w:ascii="Times New Roman" w:hAnsi="Times New Roman"/>
      <w:b/>
      <w:i/>
      <w:sz w:val="18"/>
    </w:rPr>
  </w:style>
  <w:style w:type="character" w:customStyle="1" w:styleId="a8">
    <w:name w:val="Основной текст + Полужирный;Курсив"/>
    <w:link w:val="a7"/>
    <w:rPr>
      <w:rFonts w:ascii="Times New Roman" w:hAnsi="Times New Roman"/>
      <w:b/>
      <w:i/>
      <w:smallCaps w:val="0"/>
      <w:strike w:val="0"/>
      <w:spacing w:val="0"/>
      <w:sz w:val="18"/>
    </w:rPr>
  </w:style>
  <w:style w:type="paragraph" w:customStyle="1" w:styleId="63">
    <w:name w:val="Основной текст (6)"/>
    <w:link w:val="64"/>
    <w:rPr>
      <w:rFonts w:ascii="Times New Roman" w:hAnsi="Times New Roman"/>
      <w:sz w:val="18"/>
    </w:rPr>
  </w:style>
  <w:style w:type="character" w:customStyle="1" w:styleId="64">
    <w:name w:val="Основной текст (6)"/>
    <w:link w:val="63"/>
    <w:rPr>
      <w:rFonts w:ascii="Times New Roman" w:hAnsi="Times New Roman"/>
      <w:b w:val="0"/>
      <w:i w:val="0"/>
      <w:smallCaps w:val="0"/>
      <w:strike w:val="0"/>
      <w:spacing w:val="0"/>
      <w:sz w:val="18"/>
    </w:rPr>
  </w:style>
  <w:style w:type="paragraph" w:customStyle="1" w:styleId="ParagraphStyle">
    <w:name w:val="Paragraph Style"/>
    <w:link w:val="ParagraphStyle0"/>
    <w:pPr>
      <w:spacing w:after="0" w:line="240" w:lineRule="auto"/>
    </w:pPr>
    <w:rPr>
      <w:rFonts w:ascii="Arial" w:hAnsi="Arial"/>
      <w:sz w:val="24"/>
    </w:rPr>
  </w:style>
  <w:style w:type="character" w:customStyle="1" w:styleId="ParagraphStyle0">
    <w:name w:val="Paragraph Style"/>
    <w:link w:val="ParagraphStyle"/>
    <w:rPr>
      <w:rFonts w:ascii="Arial" w:hAnsi="Arial"/>
      <w:sz w:val="24"/>
    </w:rPr>
  </w:style>
  <w:style w:type="paragraph" w:customStyle="1" w:styleId="msonormalcxspmiddle">
    <w:name w:val="msonormalcxspmiddle"/>
    <w:basedOn w:val="a"/>
    <w:link w:val="msonormalcxspmiddle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cxspmiddle0">
    <w:name w:val="msonormalcxspmiddle"/>
    <w:basedOn w:val="1"/>
    <w:link w:val="msonormalcxspmiddle"/>
    <w:rPr>
      <w:rFonts w:ascii="Times New Roman" w:hAnsi="Times New Roman"/>
      <w:sz w:val="24"/>
    </w:rPr>
  </w:style>
  <w:style w:type="paragraph" w:customStyle="1" w:styleId="Style5">
    <w:name w:val="Style5"/>
    <w:basedOn w:val="a"/>
    <w:link w:val="Style50"/>
    <w:pPr>
      <w:widowControl w:val="0"/>
      <w:spacing w:after="0" w:line="240" w:lineRule="auto"/>
      <w:jc w:val="center"/>
    </w:pPr>
    <w:rPr>
      <w:rFonts w:ascii="Times New Roman" w:hAnsi="Times New Roman"/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sz w:val="24"/>
    </w:rPr>
  </w:style>
  <w:style w:type="paragraph" w:customStyle="1" w:styleId="23">
    <w:name w:val="Абзац списка2"/>
    <w:basedOn w:val="a"/>
    <w:link w:val="24"/>
    <w:pPr>
      <w:ind w:left="720"/>
    </w:pPr>
  </w:style>
  <w:style w:type="character" w:customStyle="1" w:styleId="24">
    <w:name w:val="Абзац списка2"/>
    <w:basedOn w:val="1"/>
    <w:link w:val="23"/>
    <w:rPr>
      <w:rFonts w:ascii="Calibri" w:hAnsi="Calibri"/>
    </w:rPr>
  </w:style>
  <w:style w:type="paragraph" w:customStyle="1" w:styleId="15">
    <w:name w:val="Без интервала1"/>
    <w:link w:val="16"/>
    <w:pPr>
      <w:spacing w:after="0" w:line="240" w:lineRule="auto"/>
    </w:pPr>
    <w:rPr>
      <w:rFonts w:ascii="Calibri" w:hAnsi="Calibri"/>
    </w:rPr>
  </w:style>
  <w:style w:type="character" w:customStyle="1" w:styleId="16">
    <w:name w:val="Без интервала1"/>
    <w:link w:val="15"/>
    <w:rPr>
      <w:rFonts w:ascii="Calibri" w:hAnsi="Calibri"/>
    </w:rPr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fontstyle181">
    <w:name w:val="fontstyle18"/>
    <w:link w:val="fontstyle182"/>
    <w:rPr>
      <w:rFonts w:ascii="Times New Roman" w:hAnsi="Times New Roman"/>
    </w:rPr>
  </w:style>
  <w:style w:type="character" w:customStyle="1" w:styleId="fontstyle182">
    <w:name w:val="fontstyle18"/>
    <w:link w:val="fontstyle181"/>
    <w:rPr>
      <w:rFonts w:ascii="Times New Roman" w:hAnsi="Times New Roman"/>
    </w:rPr>
  </w:style>
  <w:style w:type="paragraph" w:customStyle="1" w:styleId="FontStyle58">
    <w:name w:val="Font Style58"/>
    <w:link w:val="FontStyle580"/>
    <w:rPr>
      <w:rFonts w:ascii="Times New Roman" w:hAnsi="Times New Roman"/>
      <w:sz w:val="20"/>
    </w:rPr>
  </w:style>
  <w:style w:type="character" w:customStyle="1" w:styleId="FontStyle580">
    <w:name w:val="Font Style58"/>
    <w:link w:val="FontStyle58"/>
    <w:rPr>
      <w:rFonts w:ascii="Times New Roman" w:hAnsi="Times New Roman"/>
      <w:sz w:val="20"/>
    </w:rPr>
  </w:style>
  <w:style w:type="paragraph" w:customStyle="1" w:styleId="FontStyle57">
    <w:name w:val="Font Style57"/>
    <w:link w:val="FontStyle570"/>
    <w:rPr>
      <w:rFonts w:ascii="Times New Roman" w:hAnsi="Times New Roman"/>
      <w:b/>
      <w:sz w:val="20"/>
    </w:rPr>
  </w:style>
  <w:style w:type="character" w:customStyle="1" w:styleId="FontStyle570">
    <w:name w:val="Font Style57"/>
    <w:link w:val="FontStyle57"/>
    <w:rPr>
      <w:rFonts w:ascii="Times New Roman" w:hAnsi="Times New Roman"/>
      <w:b/>
      <w:sz w:val="20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Style1">
    <w:name w:val="Style1"/>
    <w:basedOn w:val="a"/>
    <w:link w:val="Style1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9">
    <w:name w:val="Body Text"/>
    <w:basedOn w:val="a"/>
    <w:link w:val="aa"/>
    <w:pPr>
      <w:spacing w:after="120"/>
    </w:pPr>
  </w:style>
  <w:style w:type="character" w:customStyle="1" w:styleId="aa">
    <w:name w:val="Основной текст Знак"/>
    <w:basedOn w:val="1"/>
    <w:link w:val="a9"/>
    <w:rPr>
      <w:rFonts w:ascii="Calibri" w:hAnsi="Calibri"/>
    </w:rPr>
  </w:style>
  <w:style w:type="paragraph" w:customStyle="1" w:styleId="FontStyle20">
    <w:name w:val="Font Style20"/>
    <w:link w:val="FontStyle200"/>
    <w:rPr>
      <w:rFonts w:ascii="Times New Roman" w:hAnsi="Times New Roman"/>
      <w:i/>
      <w:sz w:val="20"/>
    </w:rPr>
  </w:style>
  <w:style w:type="character" w:customStyle="1" w:styleId="FontStyle200">
    <w:name w:val="Font Style20"/>
    <w:link w:val="FontStyle20"/>
    <w:rPr>
      <w:rFonts w:ascii="Times New Roman" w:hAnsi="Times New Roman"/>
      <w:i/>
      <w:sz w:val="20"/>
    </w:rPr>
  </w:style>
  <w:style w:type="paragraph" w:customStyle="1" w:styleId="FontStyle23">
    <w:name w:val="Font Style23"/>
    <w:link w:val="FontStyle230"/>
    <w:rPr>
      <w:rFonts w:ascii="Times New Roman" w:hAnsi="Times New Roman"/>
      <w:b/>
      <w:sz w:val="18"/>
    </w:rPr>
  </w:style>
  <w:style w:type="character" w:customStyle="1" w:styleId="FontStyle230">
    <w:name w:val="Font Style23"/>
    <w:link w:val="FontStyle23"/>
    <w:rPr>
      <w:rFonts w:ascii="Times New Roman" w:hAnsi="Times New Roman"/>
      <w:b/>
      <w:sz w:val="18"/>
    </w:rPr>
  </w:style>
  <w:style w:type="paragraph" w:styleId="ab">
    <w:name w:val="No Spacing"/>
    <w:link w:val="ac"/>
    <w:pPr>
      <w:widowControl w:val="0"/>
      <w:spacing w:after="0" w:line="240" w:lineRule="auto"/>
    </w:pPr>
    <w:rPr>
      <w:rFonts w:ascii="Calibri" w:hAnsi="Calibri"/>
    </w:rPr>
  </w:style>
  <w:style w:type="character" w:customStyle="1" w:styleId="ac">
    <w:name w:val="Без интервала Знак"/>
    <w:link w:val="ab"/>
    <w:rPr>
      <w:rFonts w:ascii="Calibri" w:hAnsi="Calibri"/>
    </w:rPr>
  </w:style>
  <w:style w:type="paragraph" w:customStyle="1" w:styleId="17">
    <w:name w:val="Гиперссылка1"/>
    <w:link w:val="ad"/>
    <w:rPr>
      <w:color w:val="0000FF"/>
      <w:u w:val="single"/>
    </w:rPr>
  </w:style>
  <w:style w:type="character" w:styleId="ad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1z0">
    <w:name w:val="WW8Num1z0"/>
    <w:link w:val="WW8Num1z00"/>
    <w:rPr>
      <w:rFonts w:ascii="Wingdings" w:hAnsi="Wingdings"/>
    </w:rPr>
  </w:style>
  <w:style w:type="character" w:customStyle="1" w:styleId="WW8Num1z00">
    <w:name w:val="WW8Num1z0"/>
    <w:link w:val="WW8Num1z0"/>
    <w:rPr>
      <w:rFonts w:ascii="Wingdings" w:hAnsi="Wingdings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Style7">
    <w:name w:val="Style7"/>
    <w:basedOn w:val="a"/>
    <w:link w:val="Style70"/>
    <w:pPr>
      <w:widowControl w:val="0"/>
      <w:spacing w:after="0" w:line="298" w:lineRule="exact"/>
      <w:ind w:firstLine="365"/>
      <w:jc w:val="both"/>
    </w:pPr>
    <w:rPr>
      <w:rFonts w:ascii="Times New Roman" w:hAnsi="Times New Roman"/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a">
    <w:name w:val="Абзац списка1"/>
    <w:basedOn w:val="a"/>
    <w:link w:val="1b"/>
    <w:pPr>
      <w:ind w:left="720"/>
    </w:pPr>
  </w:style>
  <w:style w:type="character" w:customStyle="1" w:styleId="1b">
    <w:name w:val="Абзац списка1"/>
    <w:basedOn w:val="1"/>
    <w:link w:val="1a"/>
    <w:rPr>
      <w:rFonts w:ascii="Calibri" w:hAnsi="Calibri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  <w:rPr>
      <w:rFonts w:ascii="Calibri" w:hAnsi="Calibri"/>
    </w:rPr>
  </w:style>
  <w:style w:type="paragraph" w:customStyle="1" w:styleId="CharAttribute501">
    <w:name w:val="CharAttribute501"/>
    <w:link w:val="CharAttribute5010"/>
    <w:rPr>
      <w:rFonts w:ascii="Times New Roman" w:hAnsi="Times New Roman"/>
      <w:i/>
      <w:sz w:val="28"/>
      <w:u w:val="single"/>
    </w:rPr>
  </w:style>
  <w:style w:type="character" w:customStyle="1" w:styleId="CharAttribute5010">
    <w:name w:val="CharAttribute501"/>
    <w:link w:val="CharAttribute501"/>
    <w:rPr>
      <w:rFonts w:ascii="Times New Roman" w:hAnsi="Times New Roman"/>
      <w:i/>
      <w:sz w:val="28"/>
      <w:u w:val="single"/>
    </w:rPr>
  </w:style>
  <w:style w:type="paragraph" w:customStyle="1" w:styleId="Style11">
    <w:name w:val="Style11"/>
    <w:basedOn w:val="a"/>
    <w:link w:val="Style11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110">
    <w:name w:val="Style11"/>
    <w:basedOn w:val="1"/>
    <w:link w:val="Style11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Style24">
    <w:name w:val="Style24"/>
    <w:basedOn w:val="a"/>
    <w:link w:val="Style240"/>
    <w:pPr>
      <w:widowControl w:val="0"/>
      <w:spacing w:after="0" w:line="288" w:lineRule="exact"/>
      <w:ind w:firstLine="370"/>
      <w:jc w:val="both"/>
    </w:pPr>
    <w:rPr>
      <w:rFonts w:ascii="Times New Roman" w:hAnsi="Times New Roman"/>
      <w:sz w:val="24"/>
    </w:rPr>
  </w:style>
  <w:style w:type="character" w:customStyle="1" w:styleId="Style240">
    <w:name w:val="Style24"/>
    <w:basedOn w:val="1"/>
    <w:link w:val="Style24"/>
    <w:rPr>
      <w:rFonts w:ascii="Times New Roman" w:hAnsi="Times New Roman"/>
      <w:sz w:val="24"/>
    </w:rPr>
  </w:style>
  <w:style w:type="paragraph" w:customStyle="1" w:styleId="u-2-msonormal">
    <w:name w:val="u-2-msonormal"/>
    <w:basedOn w:val="a"/>
    <w:link w:val="u-2-msonormal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u-2-msonormal0">
    <w:name w:val="u-2-msonormal"/>
    <w:basedOn w:val="1"/>
    <w:link w:val="u-2-msonormal"/>
    <w:rPr>
      <w:rFonts w:ascii="Times New Roman" w:hAnsi="Times New Roman"/>
      <w:sz w:val="24"/>
    </w:rPr>
  </w:style>
  <w:style w:type="paragraph" w:customStyle="1" w:styleId="FontStyle22">
    <w:name w:val="Font Style22"/>
    <w:link w:val="FontStyle220"/>
    <w:rPr>
      <w:rFonts w:ascii="Times New Roman" w:hAnsi="Times New Roman"/>
      <w:b/>
      <w:sz w:val="20"/>
    </w:rPr>
  </w:style>
  <w:style w:type="character" w:customStyle="1" w:styleId="FontStyle220">
    <w:name w:val="Font Style22"/>
    <w:link w:val="FontStyle22"/>
    <w:rPr>
      <w:rFonts w:ascii="Times New Roman" w:hAnsi="Times New Roman"/>
      <w:b/>
      <w:sz w:val="20"/>
    </w:rPr>
  </w:style>
  <w:style w:type="paragraph" w:customStyle="1" w:styleId="FontStyle24">
    <w:name w:val="Font Style24"/>
    <w:link w:val="FontStyle240"/>
    <w:rPr>
      <w:rFonts w:ascii="Times New Roman" w:hAnsi="Times New Roman"/>
      <w:sz w:val="18"/>
    </w:rPr>
  </w:style>
  <w:style w:type="character" w:customStyle="1" w:styleId="FontStyle240">
    <w:name w:val="Font Style24"/>
    <w:link w:val="FontStyle24"/>
    <w:rPr>
      <w:rFonts w:ascii="Times New Roman" w:hAnsi="Times New Roman"/>
      <w:sz w:val="18"/>
    </w:rPr>
  </w:style>
  <w:style w:type="paragraph" w:customStyle="1" w:styleId="af0">
    <w:name w:val="Знак Знак Знак"/>
    <w:basedOn w:val="a"/>
    <w:link w:val="af1"/>
    <w:pPr>
      <w:spacing w:after="0" w:line="240" w:lineRule="auto"/>
    </w:pPr>
    <w:rPr>
      <w:rFonts w:ascii="Verdana" w:hAnsi="Verdana"/>
      <w:sz w:val="20"/>
    </w:rPr>
  </w:style>
  <w:style w:type="character" w:customStyle="1" w:styleId="af1">
    <w:name w:val="Знак Знак Знак"/>
    <w:basedOn w:val="1"/>
    <w:link w:val="af0"/>
    <w:rPr>
      <w:rFonts w:ascii="Verdana" w:hAnsi="Verdana"/>
      <w:sz w:val="20"/>
    </w:rPr>
  </w:style>
  <w:style w:type="paragraph" w:customStyle="1" w:styleId="Style6">
    <w:name w:val="Style6"/>
    <w:basedOn w:val="a"/>
    <w:link w:val="Style60"/>
    <w:pPr>
      <w:widowControl w:val="0"/>
      <w:spacing w:after="0" w:line="309" w:lineRule="exact"/>
      <w:ind w:firstLine="360"/>
    </w:pPr>
    <w:rPr>
      <w:rFonts w:ascii="Times New Roman" w:hAnsi="Times New Roman"/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styleId="55">
    <w:name w:val="toc 5"/>
    <w:next w:val="a"/>
    <w:link w:val="56"/>
    <w:uiPriority w:val="39"/>
    <w:pPr>
      <w:ind w:left="800"/>
    </w:pPr>
    <w:rPr>
      <w:rFonts w:ascii="XO Thames" w:hAnsi="XO Thames"/>
      <w:sz w:val="28"/>
    </w:rPr>
  </w:style>
  <w:style w:type="character" w:customStyle="1" w:styleId="56">
    <w:name w:val="Оглавление 5 Знак"/>
    <w:link w:val="55"/>
    <w:rPr>
      <w:rFonts w:ascii="XO Thames" w:hAnsi="XO Thames"/>
      <w:sz w:val="28"/>
    </w:rPr>
  </w:style>
  <w:style w:type="paragraph" w:customStyle="1" w:styleId="35">
    <w:name w:val="Заголовок 3+"/>
    <w:basedOn w:val="a"/>
    <w:link w:val="36"/>
    <w:pPr>
      <w:widowControl w:val="0"/>
      <w:spacing w:before="240"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36">
    <w:name w:val="Заголовок 3+"/>
    <w:basedOn w:val="1"/>
    <w:link w:val="35"/>
    <w:rPr>
      <w:rFonts w:ascii="Times New Roman" w:hAnsi="Times New Roman"/>
      <w:b/>
      <w:sz w:val="28"/>
    </w:rPr>
  </w:style>
  <w:style w:type="paragraph" w:customStyle="1" w:styleId="FontStyle37">
    <w:name w:val="Font Style37"/>
    <w:link w:val="FontStyle370"/>
    <w:rPr>
      <w:rFonts w:ascii="Times New Roman" w:hAnsi="Times New Roman"/>
      <w:sz w:val="20"/>
    </w:rPr>
  </w:style>
  <w:style w:type="character" w:customStyle="1" w:styleId="FontStyle370">
    <w:name w:val="Font Style37"/>
    <w:link w:val="FontStyle37"/>
    <w:rPr>
      <w:rFonts w:ascii="Times New Roman" w:hAnsi="Times New Roman"/>
      <w:sz w:val="20"/>
    </w:rPr>
  </w:style>
  <w:style w:type="paragraph" w:styleId="af2">
    <w:name w:val="Body Text Indent"/>
    <w:basedOn w:val="a"/>
    <w:link w:val="af3"/>
    <w:pPr>
      <w:spacing w:after="120"/>
      <w:ind w:left="283"/>
    </w:pPr>
    <w:rPr>
      <w:sz w:val="20"/>
    </w:rPr>
  </w:style>
  <w:style w:type="character" w:customStyle="1" w:styleId="af3">
    <w:name w:val="Основной текст с отступом Знак"/>
    <w:basedOn w:val="1"/>
    <w:link w:val="af2"/>
    <w:rPr>
      <w:rFonts w:ascii="Calibri" w:hAnsi="Calibri"/>
      <w:sz w:val="20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customStyle="1" w:styleId="FontStyle28">
    <w:name w:val="Font Style28"/>
    <w:link w:val="FontStyle280"/>
    <w:rPr>
      <w:rFonts w:ascii="Times New Roman" w:hAnsi="Times New Roman"/>
      <w:i/>
      <w:sz w:val="20"/>
    </w:rPr>
  </w:style>
  <w:style w:type="character" w:customStyle="1" w:styleId="FontStyle280">
    <w:name w:val="Font Style28"/>
    <w:link w:val="FontStyle28"/>
    <w:rPr>
      <w:rFonts w:ascii="Times New Roman" w:hAnsi="Times New Roman"/>
      <w:i/>
      <w:sz w:val="20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customStyle="1" w:styleId="320">
    <w:name w:val="Основной текст32"/>
    <w:link w:val="321"/>
    <w:rPr>
      <w:rFonts w:ascii="Times New Roman" w:hAnsi="Times New Roman"/>
      <w:sz w:val="18"/>
      <w:highlight w:val="white"/>
    </w:rPr>
  </w:style>
  <w:style w:type="character" w:customStyle="1" w:styleId="321">
    <w:name w:val="Основной текст32"/>
    <w:link w:val="320"/>
    <w:rPr>
      <w:rFonts w:ascii="Times New Roman" w:hAnsi="Times New Roman"/>
      <w:b w:val="0"/>
      <w:i w:val="0"/>
      <w:smallCaps w:val="0"/>
      <w:strike w:val="0"/>
      <w:spacing w:val="0"/>
      <w:sz w:val="18"/>
      <w:highlight w:val="white"/>
    </w:rPr>
  </w:style>
  <w:style w:type="paragraph" w:styleId="af6">
    <w:name w:val="Title"/>
    <w:next w:val="a"/>
    <w:link w:val="af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7">
    <w:name w:val="Название Знак"/>
    <w:link w:val="af6"/>
    <w:rPr>
      <w:rFonts w:ascii="XO Thames" w:hAnsi="XO Thames"/>
      <w:b/>
      <w:caps/>
      <w:sz w:val="40"/>
    </w:rPr>
  </w:style>
  <w:style w:type="paragraph" w:customStyle="1" w:styleId="af8">
    <w:name w:val="Основной текст + Курсив"/>
    <w:link w:val="af9"/>
    <w:rPr>
      <w:rFonts w:ascii="Times New Roman" w:hAnsi="Times New Roman"/>
      <w:i/>
      <w:sz w:val="18"/>
    </w:rPr>
  </w:style>
  <w:style w:type="character" w:customStyle="1" w:styleId="af9">
    <w:name w:val="Основной текст + Курсив"/>
    <w:link w:val="af8"/>
    <w:rPr>
      <w:rFonts w:ascii="Times New Roman" w:hAnsi="Times New Roman"/>
      <w:b w:val="0"/>
      <w:i/>
      <w:smallCaps w:val="0"/>
      <w:strike w:val="0"/>
      <w:spacing w:val="0"/>
      <w:sz w:val="18"/>
    </w:rPr>
  </w:style>
  <w:style w:type="character" w:customStyle="1" w:styleId="40">
    <w:name w:val="Заголовок 4 Знак"/>
    <w:basedOn w:val="1"/>
    <w:link w:val="4"/>
    <w:rPr>
      <w:rFonts w:ascii="Cambria" w:hAnsi="Cambria"/>
      <w:b/>
      <w:i/>
      <w:color w:val="4F81BD"/>
      <w:sz w:val="20"/>
    </w:rPr>
  </w:style>
  <w:style w:type="paragraph" w:styleId="afa">
    <w:name w:val="Normal (Web)"/>
    <w:basedOn w:val="a"/>
    <w:link w:val="afb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b">
    <w:name w:val="Обычный (веб) Знак"/>
    <w:basedOn w:val="1"/>
    <w:link w:val="afa"/>
    <w:rPr>
      <w:rFonts w:ascii="Times New Roman" w:hAnsi="Times New Roman"/>
      <w:sz w:val="24"/>
    </w:rPr>
  </w:style>
  <w:style w:type="paragraph" w:customStyle="1" w:styleId="FontStyle61">
    <w:name w:val="Font Style61"/>
    <w:link w:val="FontStyle610"/>
    <w:rPr>
      <w:rFonts w:ascii="Times New Roman" w:hAnsi="Times New Roman"/>
      <w:i/>
      <w:sz w:val="20"/>
    </w:rPr>
  </w:style>
  <w:style w:type="character" w:customStyle="1" w:styleId="FontStyle610">
    <w:name w:val="Font Style61"/>
    <w:link w:val="FontStyle61"/>
    <w:rPr>
      <w:rFonts w:ascii="Times New Roman" w:hAnsi="Times New Roman"/>
      <w:i/>
      <w:sz w:val="20"/>
    </w:rPr>
  </w:style>
  <w:style w:type="paragraph" w:customStyle="1" w:styleId="420">
    <w:name w:val="Основной текст42"/>
    <w:basedOn w:val="a"/>
    <w:link w:val="421"/>
    <w:pPr>
      <w:spacing w:after="0" w:line="194" w:lineRule="exact"/>
      <w:ind w:left="300" w:hanging="300"/>
      <w:jc w:val="both"/>
    </w:pPr>
    <w:rPr>
      <w:rFonts w:asciiTheme="minorHAnsi" w:hAnsiTheme="minorHAnsi"/>
      <w:sz w:val="18"/>
      <w:highlight w:val="white"/>
    </w:rPr>
  </w:style>
  <w:style w:type="character" w:customStyle="1" w:styleId="421">
    <w:name w:val="Основной текст42"/>
    <w:basedOn w:val="1"/>
    <w:link w:val="420"/>
    <w:rPr>
      <w:rFonts w:asciiTheme="minorHAnsi" w:hAnsiTheme="minorHAnsi"/>
      <w:sz w:val="18"/>
      <w:highlight w:val="white"/>
    </w:rPr>
  </w:style>
  <w:style w:type="paragraph" w:customStyle="1" w:styleId="1c">
    <w:name w:val="Заголовок №1"/>
    <w:link w:val="1d"/>
    <w:rPr>
      <w:rFonts w:ascii="Times New Roman" w:hAnsi="Times New Roman"/>
      <w:sz w:val="18"/>
    </w:rPr>
  </w:style>
  <w:style w:type="character" w:customStyle="1" w:styleId="1d">
    <w:name w:val="Заголовок №1"/>
    <w:link w:val="1c"/>
    <w:rPr>
      <w:rFonts w:ascii="Times New Roman" w:hAnsi="Times New Roman"/>
      <w:b w:val="0"/>
      <w:i w:val="0"/>
      <w:smallCaps w:val="0"/>
      <w:strike w:val="0"/>
      <w:spacing w:val="0"/>
      <w:sz w:val="18"/>
    </w:rPr>
  </w:style>
  <w:style w:type="paragraph" w:customStyle="1" w:styleId="stylet3">
    <w:name w:val="stylet3"/>
    <w:basedOn w:val="a"/>
    <w:link w:val="stylet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tylet30">
    <w:name w:val="stylet3"/>
    <w:basedOn w:val="1"/>
    <w:link w:val="stylet3"/>
    <w:rPr>
      <w:rFonts w:ascii="Times New Roman" w:hAnsi="Times New Roman"/>
      <w:sz w:val="24"/>
    </w:rPr>
  </w:style>
  <w:style w:type="paragraph" w:customStyle="1" w:styleId="TableContents">
    <w:name w:val="Table Contents"/>
    <w:basedOn w:val="a"/>
    <w:link w:val="TableContents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TableContents0">
    <w:name w:val="Table Contents"/>
    <w:basedOn w:val="1"/>
    <w:link w:val="TableContents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c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WAX97LbQfYI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wim-video.ru/index/swimming-technique/uroki-plavaniya" TargetMode="External"/><Relationship Id="rId12" Type="http://schemas.openxmlformats.org/officeDocument/2006/relationships/hyperlink" Target="http://festival.1september.ru/articles/62556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childish.fome.ru/main-3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llforchildren.ru/games/active_index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po.1september.ru/urok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6031</Words>
  <Characters>34382</Characters>
  <Application>Microsoft Office Word</Application>
  <DocSecurity>0</DocSecurity>
  <Lines>286</Lines>
  <Paragraphs>80</Paragraphs>
  <ScaleCrop>false</ScaleCrop>
  <Company/>
  <LinksUpToDate>false</LinksUpToDate>
  <CharactersWithSpaces>40333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2022-10-06T18:02:00Z</dcterms:created>
  <dcterms:modified xsi:type="dcterms:W3CDTF">2022-10-06T18:09:00Z</dcterms:modified>
</cp:coreProperties>
</file>